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D3A3" w14:textId="77777777" w:rsidR="003002D6" w:rsidRPr="002E718A" w:rsidRDefault="003002D6" w:rsidP="00960F8E">
      <w:pPr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C213760" w14:textId="77777777" w:rsidR="003E543D" w:rsidRPr="00080FC1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</w:rPr>
        <w:t xml:space="preserve">W związku z planowanym wszczęciem procedury przetargowej </w:t>
      </w:r>
      <w:r w:rsidRPr="00080FC1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080FC1">
        <w:rPr>
          <w:rFonts w:ascii="Arial" w:hAnsi="Arial" w:cs="Arial"/>
          <w:b/>
        </w:rPr>
        <w:br/>
      </w:r>
      <w:r w:rsidRPr="00080FC1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080FC1">
        <w:rPr>
          <w:rFonts w:ascii="Arial" w:hAnsi="Arial" w:cs="Arial"/>
          <w:b/>
          <w:color w:val="000000"/>
        </w:rPr>
        <w:br/>
        <w:t>zadanie pn.:</w:t>
      </w:r>
    </w:p>
    <w:p w14:paraId="68424395" w14:textId="09D1CAA9" w:rsidR="00C02C5F" w:rsidRPr="00C02C5F" w:rsidRDefault="006673DC" w:rsidP="00C02C5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6673DC">
        <w:rPr>
          <w:rFonts w:ascii="Arial" w:hAnsi="Arial" w:cs="Arial"/>
          <w:b/>
        </w:rPr>
        <w:t xml:space="preserve"> </w:t>
      </w:r>
      <w:r w:rsidR="00A24791" w:rsidRPr="00A24791">
        <w:rPr>
          <w:rFonts w:ascii="Arial" w:hAnsi="Arial" w:cs="Arial"/>
          <w:b/>
        </w:rPr>
        <w:t xml:space="preserve">Remont silników 6kV - 6PZ1, 6PZ2, 6PZ3, 6WM1, 6WM2, 6WM3, 6WM4, 6MW1, 6MW3, 2HTC20 </w:t>
      </w:r>
      <w:r w:rsidR="00C02C5F" w:rsidRPr="00946E23">
        <w:rPr>
          <w:rFonts w:ascii="Arial" w:hAnsi="Arial" w:cs="Arial"/>
          <w:b/>
          <w:color w:val="000000"/>
        </w:rPr>
        <w:t>w TAURON</w:t>
      </w:r>
      <w:r w:rsidR="00C02C5F" w:rsidRPr="00C02C5F">
        <w:rPr>
          <w:rFonts w:ascii="Arial" w:hAnsi="Arial" w:cs="Arial"/>
          <w:b/>
          <w:color w:val="000000"/>
        </w:rPr>
        <w:t xml:space="preserve"> Wytwarzanie S.A - Oddział Elektrownia Jaworzno w Jaworznie – Elektrownia III</w:t>
      </w:r>
    </w:p>
    <w:p w14:paraId="35CDDA44" w14:textId="32B42F1A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Celem badania jest uzyskanie </w:t>
      </w:r>
      <w:r w:rsidRPr="00080FC1">
        <w:rPr>
          <w:rFonts w:ascii="Arial" w:hAnsi="Arial" w:cs="Arial"/>
          <w:shd w:val="clear" w:color="auto" w:fill="FFFFFF"/>
        </w:rPr>
        <w:t>przez TAURON Wytwarzanie S.A</w:t>
      </w:r>
      <w:r w:rsidRPr="00080FC1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353B2B9C" w14:textId="77777777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59539B8" w14:textId="2E9F5A5C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>uzyskanie informacji o ewentualnych barierach związanych z udziałem w postępowaniu.</w:t>
      </w:r>
    </w:p>
    <w:p w14:paraId="2CDC04D6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080FC1">
        <w:rPr>
          <w:rFonts w:ascii="Arial" w:hAnsi="Arial" w:cs="Arial"/>
          <w:shd w:val="clear" w:color="auto" w:fill="FFFFFF"/>
        </w:rPr>
        <w:br/>
        <w:t>w rozumieniu art. 66 Kodeksu cywilnego,</w:t>
      </w:r>
      <w:r w:rsidRPr="00080FC1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W przypadku ogłoszenia postępowania o udzielenie Zamówienia, informacja o jego wszczęciu </w:t>
      </w:r>
      <w:r w:rsidRPr="00080FC1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77777777" w:rsidR="003E543D" w:rsidRDefault="003E543D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  <w:color w:val="000000"/>
        </w:rPr>
        <w:t>Opis Planowanego Przedmiotu Zamówienia</w:t>
      </w:r>
    </w:p>
    <w:p w14:paraId="627CDC00" w14:textId="77777777" w:rsidR="006673DC" w:rsidRDefault="006673DC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46C8CB0B" w14:textId="7F461E52" w:rsidR="00DD33E8" w:rsidRDefault="00DD33E8" w:rsidP="00DD33E8">
      <w:pPr>
        <w:pStyle w:val="Akapitzlist"/>
        <w:numPr>
          <w:ilvl w:val="0"/>
          <w:numId w:val="28"/>
        </w:numPr>
        <w:spacing w:line="312" w:lineRule="auto"/>
        <w:ind w:left="709"/>
        <w:jc w:val="both"/>
        <w:rPr>
          <w:rFonts w:ascii="Arial" w:hAnsi="Arial" w:cs="Arial"/>
          <w:b/>
        </w:rPr>
      </w:pPr>
      <w:r w:rsidRPr="00DD33E8">
        <w:rPr>
          <w:rFonts w:ascii="Arial" w:hAnsi="Arial" w:cs="Arial"/>
          <w:b/>
        </w:rPr>
        <w:t>WYKAZ URZĄDZEŃ: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4510"/>
        <w:gridCol w:w="3976"/>
      </w:tblGrid>
      <w:tr w:rsidR="0099268E" w:rsidRPr="0099268E" w14:paraId="1DF1282F" w14:textId="77777777">
        <w:trPr>
          <w:trHeight w:val="73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BF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99268E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17D5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99268E">
              <w:rPr>
                <w:rFonts w:ascii="Arial" w:hAnsi="Arial" w:cs="Arial"/>
                <w:b/>
                <w:color w:val="000000"/>
              </w:rPr>
              <w:t>Nazwa urządzenia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4D66" w14:textId="3B5F4B8B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99268E">
              <w:rPr>
                <w:rFonts w:ascii="Arial" w:hAnsi="Arial" w:cs="Arial"/>
                <w:b/>
                <w:color w:val="000000"/>
              </w:rPr>
              <w:t>Typ/Dane techniczne/Parametry pracy</w:t>
            </w:r>
          </w:p>
        </w:tc>
      </w:tr>
      <w:tr w:rsidR="0099268E" w:rsidRPr="0099268E" w14:paraId="3A8F302C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5CA7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5ABE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6PZ1 (silnik pompy wody zasilającej nr 1)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1054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SYJe-142r/01/E, 3 150kW, 2 984obr/min, łożyska ślizgowe, m=10 000,00kg</w:t>
            </w:r>
          </w:p>
        </w:tc>
      </w:tr>
      <w:tr w:rsidR="0099268E" w:rsidRPr="0099268E" w14:paraId="3B56BE4A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0AB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EAF0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6PZ2 (silnik pompy wody zasilającej nr 2)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E994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SYJe-142r/01/E, 3 150kW, 2 984obr/min, łożyska ślizgowe, m=10 000,00kg</w:t>
            </w:r>
          </w:p>
        </w:tc>
      </w:tr>
      <w:tr w:rsidR="0099268E" w:rsidRPr="0099268E" w14:paraId="79FC7186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E98A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FFA3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6PZ3 (silnik pompy wody zasilającej nr 3)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0C5F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SYJe-142r/01/E, 3 150kW, 2 984obr/min, łożyska ślizgowe, m=10 000,00kg</w:t>
            </w:r>
          </w:p>
        </w:tc>
      </w:tr>
      <w:tr w:rsidR="0099268E" w:rsidRPr="0099268E" w14:paraId="570D0901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19CA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3AD1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Chłodnica do silnika SYJe142r – 6 sztuk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3500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Moc cieplna 70kW, zn. temp. wody chł. 30</w:t>
            </w:r>
            <w:r w:rsidRPr="0099268E">
              <w:rPr>
                <w:rFonts w:ascii="Arial" w:hAnsi="Arial" w:cs="Arial"/>
                <w:bCs/>
                <w:color w:val="000000"/>
                <w:vertAlign w:val="superscript"/>
              </w:rPr>
              <w:t>0</w:t>
            </w:r>
            <w:r w:rsidRPr="0099268E">
              <w:rPr>
                <w:rFonts w:ascii="Arial" w:hAnsi="Arial" w:cs="Arial"/>
                <w:bCs/>
                <w:color w:val="000000"/>
              </w:rPr>
              <w:t>C, wydatek pow. 2,3m</w:t>
            </w:r>
            <w:r w:rsidRPr="0099268E">
              <w:rPr>
                <w:rFonts w:ascii="Arial" w:hAnsi="Arial" w:cs="Arial"/>
                <w:bCs/>
                <w:color w:val="000000"/>
                <w:vertAlign w:val="superscript"/>
              </w:rPr>
              <w:t>3</w:t>
            </w:r>
            <w:r w:rsidRPr="0099268E">
              <w:rPr>
                <w:rFonts w:ascii="Arial" w:hAnsi="Arial" w:cs="Arial"/>
                <w:bCs/>
                <w:color w:val="000000"/>
              </w:rPr>
              <w:t>/s, wydatek wody 15m</w:t>
            </w:r>
            <w:r w:rsidRPr="0099268E">
              <w:rPr>
                <w:rFonts w:ascii="Arial" w:hAnsi="Arial" w:cs="Arial"/>
                <w:bCs/>
                <w:color w:val="000000"/>
                <w:vertAlign w:val="superscript"/>
              </w:rPr>
              <w:t>3</w:t>
            </w:r>
            <w:r w:rsidRPr="0099268E">
              <w:rPr>
                <w:rFonts w:ascii="Arial" w:hAnsi="Arial" w:cs="Arial"/>
                <w:bCs/>
                <w:color w:val="000000"/>
              </w:rPr>
              <w:t>/h, temp. pow. na wylocie 40</w:t>
            </w:r>
            <w:r w:rsidRPr="0099268E">
              <w:rPr>
                <w:rFonts w:ascii="Arial" w:hAnsi="Arial" w:cs="Arial"/>
                <w:bCs/>
                <w:color w:val="000000"/>
                <w:vertAlign w:val="superscript"/>
              </w:rPr>
              <w:t>0</w:t>
            </w:r>
            <w:r w:rsidRPr="0099268E">
              <w:rPr>
                <w:rFonts w:ascii="Arial" w:hAnsi="Arial" w:cs="Arial"/>
                <w:bCs/>
                <w:color w:val="000000"/>
              </w:rPr>
              <w:t>C, max. ciśnienie wody 0,6mPa wkłady rurowe mosiężne z ożebrowaniem aluminiowym, chłodnice z króćcami przyłączeniowymi</w:t>
            </w:r>
          </w:p>
        </w:tc>
      </w:tr>
      <w:tr w:rsidR="0099268E" w:rsidRPr="0099268E" w14:paraId="3CAB7F68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5A8F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5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E8B5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Wąż gumowy FI 90x7,5mm ssawny zbrojony do wody – 20m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298A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 xml:space="preserve">średnica wewnętrzna 90mm; ciśnienie pracy 0,5MPa; ciśnienie rozrywające 1,5MPa; temperatura pracy od -30C do +100C; warstwa wewnętrzna gumowa </w:t>
            </w:r>
            <w:r w:rsidRPr="0099268E">
              <w:rPr>
                <w:rFonts w:ascii="Arial" w:hAnsi="Arial" w:cs="Arial"/>
                <w:bCs/>
                <w:color w:val="000000"/>
              </w:rPr>
              <w:lastRenderedPageBreak/>
              <w:t>EPDM/SBR; wzmocnienie tekstylne ze spiralą z drutu stalowego</w:t>
            </w:r>
          </w:p>
        </w:tc>
      </w:tr>
      <w:tr w:rsidR="0099268E" w:rsidRPr="0099268E" w14:paraId="734F69C1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E51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lastRenderedPageBreak/>
              <w:t>6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B27C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6WM1 (silnik wentylatora młyna nr 1)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F659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Sh450H4CF, 710kW, 1494obr/min, łożyska 6324MC3, NU222EM1, m=4 450,00kg</w:t>
            </w:r>
          </w:p>
        </w:tc>
      </w:tr>
      <w:tr w:rsidR="0099268E" w:rsidRPr="0099268E" w14:paraId="2CA2374A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FE82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7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A28F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6WM2 (silnik wentylatora młyna nr 2)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1FEA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Sh450H4CF, 710kW, 1494obr/min, łożyska 6324MC3, NU222EM1, m=4 450,00kg</w:t>
            </w:r>
          </w:p>
        </w:tc>
      </w:tr>
      <w:tr w:rsidR="0099268E" w:rsidRPr="0099268E" w14:paraId="13F80C5B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DF35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8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DF7A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6WM3 (silnik wentylatora młyna nr 3)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2262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Sh450H4CF, 710kW, 1494obr/min, łożyska 6324MC3, NU222EM1, m=4 450,00kg</w:t>
            </w:r>
          </w:p>
        </w:tc>
      </w:tr>
      <w:tr w:rsidR="0099268E" w:rsidRPr="0099268E" w14:paraId="0F2F1CA1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B130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9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45C6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6WM4 (silnik wentylatora młyna nr 4)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6D69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Sh450H4CF, 710kW, 1494obr/min, łożyska 6324MC3, NU222EM1, m=4 450,00kg</w:t>
            </w:r>
          </w:p>
        </w:tc>
      </w:tr>
      <w:tr w:rsidR="0099268E" w:rsidRPr="0099268E" w14:paraId="2752F108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0AE8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2586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6MW1 (silnik młyna węglowego nr 1)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44D8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Sf450Y6E, 630kW, 986obr/min, łożyska 6226C-3, NU226W, NU226W, m=4 560,00kg</w:t>
            </w:r>
          </w:p>
        </w:tc>
      </w:tr>
      <w:tr w:rsidR="0099268E" w:rsidRPr="0099268E" w14:paraId="5458FF95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7C39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7903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6MW3 (silnik młyna węglowego nr 3)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4DEB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SZJrs136r/03, 630kW, 985obr/min,</w:t>
            </w:r>
          </w:p>
          <w:p w14:paraId="53100484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łożyska 6238C3, NU332MC3,</w:t>
            </w:r>
          </w:p>
          <w:p w14:paraId="288A151F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NU332MC3 m=4 950,00kg</w:t>
            </w:r>
          </w:p>
        </w:tc>
      </w:tr>
      <w:tr w:rsidR="0099268E" w:rsidRPr="0099268E" w14:paraId="1C97BBA7" w14:textId="77777777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CF3E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07E2" w14:textId="77777777" w:rsid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2HTC20AN001 (silnik wentylatora wspomagającego) z urządzeniem do</w:t>
            </w:r>
          </w:p>
          <w:p w14:paraId="5E886EBD" w14:textId="10D9256C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podnoszenia silnika SYJf-1610L(2HTC20AN001)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342F" w14:textId="77777777" w:rsidR="0099268E" w:rsidRPr="0099268E" w:rsidRDefault="0099268E" w:rsidP="0099268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9268E">
              <w:rPr>
                <w:rFonts w:ascii="Arial" w:hAnsi="Arial" w:cs="Arial"/>
                <w:bCs/>
                <w:color w:val="000000"/>
              </w:rPr>
              <w:t>SYJf1610L, 3300kW, 595obr/min, łożyska ślizgowe, m=20 000,00kg; siłownik 90/63-850 – 4 sztuki</w:t>
            </w:r>
          </w:p>
        </w:tc>
      </w:tr>
    </w:tbl>
    <w:p w14:paraId="0406C193" w14:textId="77777777" w:rsidR="0099268E" w:rsidRPr="0099268E" w:rsidRDefault="0099268E" w:rsidP="0099268E">
      <w:pPr>
        <w:spacing w:after="0" w:line="276" w:lineRule="auto"/>
        <w:jc w:val="both"/>
        <w:rPr>
          <w:rFonts w:ascii="Arial" w:hAnsi="Arial" w:cs="Arial"/>
          <w:bCs/>
          <w:color w:val="000000"/>
        </w:rPr>
      </w:pPr>
    </w:p>
    <w:p w14:paraId="43358448" w14:textId="77777777" w:rsidR="0099268E" w:rsidRPr="0099268E" w:rsidRDefault="0099268E" w:rsidP="0099268E">
      <w:pPr>
        <w:spacing w:after="0" w:line="276" w:lineRule="auto"/>
        <w:jc w:val="both"/>
        <w:rPr>
          <w:rFonts w:ascii="Arial" w:hAnsi="Arial" w:cs="Arial"/>
          <w:bCs/>
          <w:color w:val="000000"/>
        </w:rPr>
      </w:pPr>
    </w:p>
    <w:p w14:paraId="7720936C" w14:textId="203C976B" w:rsidR="0099268E" w:rsidRPr="0099268E" w:rsidRDefault="0099268E" w:rsidP="0099268E">
      <w:pPr>
        <w:pStyle w:val="Akapitzlist"/>
        <w:numPr>
          <w:ilvl w:val="0"/>
          <w:numId w:val="28"/>
        </w:numPr>
        <w:spacing w:line="276" w:lineRule="auto"/>
        <w:ind w:left="851" w:hanging="709"/>
        <w:jc w:val="both"/>
        <w:rPr>
          <w:rFonts w:ascii="Arial" w:hAnsi="Arial" w:cs="Arial"/>
          <w:b/>
          <w:color w:val="000000"/>
        </w:rPr>
      </w:pPr>
      <w:r w:rsidRPr="0099268E">
        <w:rPr>
          <w:rFonts w:ascii="Arial" w:hAnsi="Arial" w:cs="Arial"/>
          <w:b/>
          <w:color w:val="000000"/>
        </w:rPr>
        <w:t>ZAKRES PRAC:</w:t>
      </w:r>
    </w:p>
    <w:p w14:paraId="283F5214" w14:textId="77777777" w:rsidR="0099268E" w:rsidRPr="0099268E" w:rsidRDefault="0099268E" w:rsidP="0099268E">
      <w:pPr>
        <w:pStyle w:val="Akapitzlist"/>
        <w:spacing w:line="276" w:lineRule="auto"/>
        <w:ind w:left="1080"/>
        <w:jc w:val="both"/>
        <w:rPr>
          <w:rFonts w:ascii="Arial" w:hAnsi="Arial" w:cs="Arial"/>
          <w:b/>
          <w:color w:val="000000"/>
        </w:rPr>
      </w:pPr>
    </w:p>
    <w:p w14:paraId="37C48B33" w14:textId="77777777" w:rsidR="0099268E" w:rsidRDefault="0099268E" w:rsidP="0099268E">
      <w:pPr>
        <w:spacing w:after="0" w:line="276" w:lineRule="auto"/>
        <w:ind w:left="360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Remont silników 6kV – 6PZ1, 6PZ2, 6PZ3, 6WM1, 6WM2, 6WM3, 6WM4, 6MW1, 6MW3, 2HTC20 w TAURON Wytwarzanie Spółka Akcyjna – Oddział Elektrownia Jaworzno – Elektrownia III:</w:t>
      </w:r>
    </w:p>
    <w:p w14:paraId="25BBEA90" w14:textId="77777777" w:rsidR="0099268E" w:rsidRPr="0099268E" w:rsidRDefault="0099268E" w:rsidP="0099268E">
      <w:pPr>
        <w:spacing w:after="0" w:line="276" w:lineRule="auto"/>
        <w:ind w:left="360"/>
        <w:jc w:val="both"/>
        <w:rPr>
          <w:rFonts w:ascii="Arial" w:hAnsi="Arial" w:cs="Arial"/>
          <w:bCs/>
          <w:color w:val="000000"/>
        </w:rPr>
      </w:pPr>
    </w:p>
    <w:p w14:paraId="0A1CEBD6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Przegląd urządzenia do podnoszenia silnika SYJf-1610L(2HTC20).</w:t>
      </w:r>
    </w:p>
    <w:p w14:paraId="12902F16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 xml:space="preserve">Odłączenie i zabezpieczenie na czas remontu silników kabli zasilających </w:t>
      </w:r>
      <w:r w:rsidRPr="0099268E">
        <w:rPr>
          <w:rFonts w:ascii="Arial" w:hAnsi="Arial" w:cs="Arial"/>
          <w:bCs/>
          <w:color w:val="000000"/>
        </w:rPr>
        <w:br/>
        <w:t>i pomiarowych wraz z czujnikami.</w:t>
      </w:r>
    </w:p>
    <w:p w14:paraId="406B1743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Dostawa i wymiana nowych chłodnic (6 sztuk) wraz z osprzętem przyłączeniowym dla silników 6PZ1-3: węże gumowe ssawne zbrojone do wody – FI 90x7,5mm (śr. wew. 90mm; ciśnienie pracy 0,5MPa; ciśnienie rozrywające 1,5MPa; temp. pracy od -30C do +100C; warstwa wewnętrzna gumowa EPDM/SBR; wzmocnienie tekstylne ze spiralą z drutu stalowego) oraz 48 sztuk metalowych opasek zaciskowych do węży gumowych ssawnych zbrojonych do wody – FI 90x7,5mm.</w:t>
      </w:r>
    </w:p>
    <w:p w14:paraId="67684EFD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Demontaż chłodnic silników 6PZ1, 6PZ2, 6PZ3.</w:t>
      </w:r>
    </w:p>
    <w:p w14:paraId="27AB1E19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Rozmontowanie, wyczyszczenie, wymiana uszczelek i zmontowanie chłodnic silników 6PZ1, 6PZ2, 6PZ3 wraz z wykonaniem prób szczelności chłodnic.</w:t>
      </w:r>
    </w:p>
    <w:p w14:paraId="6AAE64EB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Montaż nowych chłodnic silników 6PZ1, 6PZ2, 6PZ3 wraz z wężami gumowymi ssawnymi zbrojonymi do wody – FI 90x7,5mm.</w:t>
      </w:r>
    </w:p>
    <w:p w14:paraId="3F628248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 xml:space="preserve">Dopasowanie króćców podłączenia węży gumowych do chłodnic silników 6PZ1-3.  </w:t>
      </w:r>
    </w:p>
    <w:p w14:paraId="412CE81C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Rozsprzęglenie, odkręcenie od podstawy oraz demontaż silników ze stanowisk.</w:t>
      </w:r>
    </w:p>
    <w:p w14:paraId="72D15FD9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Transport silników do remontu do Wykonawcy i dowóz silników do Zamawiającego po remoncie.</w:t>
      </w:r>
    </w:p>
    <w:p w14:paraId="6556F454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t>Rozmontowanie silników u Wykonawcy.</w:t>
      </w:r>
    </w:p>
    <w:p w14:paraId="53E814F4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Cs/>
          <w:color w:val="000000"/>
        </w:rPr>
      </w:pPr>
      <w:r w:rsidRPr="0099268E">
        <w:rPr>
          <w:rFonts w:ascii="Arial" w:hAnsi="Arial" w:cs="Arial"/>
          <w:bCs/>
          <w:color w:val="000000"/>
        </w:rPr>
        <w:lastRenderedPageBreak/>
        <w:t>Umycie, wyczyszczenie, wysuszenie uzwojeń stojanów.</w:t>
      </w:r>
    </w:p>
    <w:p w14:paraId="0978B7B3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Umycie, wyczyszczenie, wysuszenie wirników.</w:t>
      </w:r>
    </w:p>
    <w:p w14:paraId="772C0672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Badanie pakietu żelaza czynnego stojanów z pomiarem stratności blach i próbą grzania.</w:t>
      </w:r>
    </w:p>
    <w:p w14:paraId="6F003AFF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Próby i pomiary stanu uzwojenia stojanów (pomiar oporności, pomiar stanu izolacji wraz z wyznaczeniem współczynnika absorbcji R</w:t>
      </w:r>
      <w:r w:rsidRPr="0099268E">
        <w:rPr>
          <w:rFonts w:ascii="Arial" w:hAnsi="Arial" w:cs="Arial"/>
          <w:color w:val="000000"/>
          <w:vertAlign w:val="subscript"/>
        </w:rPr>
        <w:t>15</w:t>
      </w:r>
      <w:r w:rsidRPr="0099268E">
        <w:rPr>
          <w:rFonts w:ascii="Arial" w:hAnsi="Arial" w:cs="Arial"/>
          <w:color w:val="000000"/>
        </w:rPr>
        <w:t>/R</w:t>
      </w:r>
      <w:r w:rsidRPr="0099268E">
        <w:rPr>
          <w:rFonts w:ascii="Arial" w:hAnsi="Arial" w:cs="Arial"/>
          <w:color w:val="000000"/>
          <w:vertAlign w:val="subscript"/>
        </w:rPr>
        <w:t>60</w:t>
      </w:r>
      <w:r w:rsidRPr="0099268E">
        <w:rPr>
          <w:rFonts w:ascii="Arial" w:hAnsi="Arial" w:cs="Arial"/>
          <w:color w:val="000000"/>
        </w:rPr>
        <w:t>).</w:t>
      </w:r>
    </w:p>
    <w:p w14:paraId="76E444F1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Sprawdzenie stanu wyprowadzeń z uzwojeń stojanów.</w:t>
      </w:r>
    </w:p>
    <w:p w14:paraId="2E35B894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Impregnacja uzwojenia stojana żywicą.</w:t>
      </w:r>
    </w:p>
    <w:p w14:paraId="5DF6D650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Suszenie piecowe, zabezpieczenie uzwojeń stojanów emalią elektroizolacyjną.</w:t>
      </w:r>
    </w:p>
    <w:p w14:paraId="61889F04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Sprawdzenie prostoliniowości beczek wirników.</w:t>
      </w:r>
    </w:p>
    <w:p w14:paraId="51494221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Sprawdzenie stanu połączeń prętów klatek z pierścieniami zwierającymi (metoda penetracyjną) wraz z ewentualną naprawą połączeń.</w:t>
      </w:r>
    </w:p>
    <w:p w14:paraId="027AD87D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Pomiary końcówek wałów i czopów łożyskowych strony N i PN silników 6kV.</w:t>
      </w:r>
    </w:p>
    <w:p w14:paraId="3DCFE77C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Regeneracja wałów i czopów łożyskowych strony N i PN silników 6kV – 6WM1-4, 6MW1, 6MW3.</w:t>
      </w:r>
    </w:p>
    <w:p w14:paraId="6BF0631A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 xml:space="preserve">Pomiary gniazd łożyskowych w tarczach (nie dotyczy silników 6PZ1, 6PZ2, 6PZ3 </w:t>
      </w:r>
      <w:r w:rsidRPr="0099268E">
        <w:rPr>
          <w:rFonts w:ascii="Arial" w:hAnsi="Arial" w:cs="Arial"/>
          <w:color w:val="000000"/>
        </w:rPr>
        <w:br/>
        <w:t>i 2HTC20).</w:t>
      </w:r>
    </w:p>
    <w:p w14:paraId="0016D23D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Regeneracja tarcz łożyskowych strony N i PN silników 6kV – 6WM1-4, 6MW1, 6MW3.</w:t>
      </w:r>
    </w:p>
    <w:p w14:paraId="068C0FF5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Wyważenie dynamiczne wirników w klasie G1.0. potwierdzone protokołem.</w:t>
      </w:r>
    </w:p>
    <w:p w14:paraId="464CDA69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Wymiana łożysk na fabrycznie nowe FAG lub SKF (nie dotyczy silników 6PZ1, 6PZ2, 6PZ3 i 2HTC20).</w:t>
      </w:r>
    </w:p>
    <w:p w14:paraId="0D63BC51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 xml:space="preserve">Zakup i wymiana uszczelnień olejowych panwi łożyskowych dla strony „N” i „PN” silnika 2HTC20. </w:t>
      </w:r>
    </w:p>
    <w:p w14:paraId="463C2C58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Kontrola łożysk ślizgowych (kontrola uszczelnień labiryntowych, elementów izolacyjnych, badania panewek) w silnikach 6PZ1, 6PZ2, 6PZ3 i 2HTC20.</w:t>
      </w:r>
    </w:p>
    <w:p w14:paraId="0D7DF94C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Zmontowanie silników u Wykonawcy,</w:t>
      </w:r>
    </w:p>
    <w:p w14:paraId="34D19D78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Wykonanie badań międzyoperacyjnych i końcowych:</w:t>
      </w:r>
    </w:p>
    <w:p w14:paraId="6892DBA9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rezystancji uzwojeń i rezystancji izolacji,</w:t>
      </w:r>
    </w:p>
    <w:p w14:paraId="6501BEC7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współczynników izolacji R60/R15,</w:t>
      </w:r>
    </w:p>
    <w:p w14:paraId="0F00D713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 xml:space="preserve">wykonanie próby napięciowej 1,5Un, </w:t>
      </w:r>
    </w:p>
    <w:p w14:paraId="2E47B444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wykonanie badań WNZ i tg ∆ do 1Un,</w:t>
      </w:r>
    </w:p>
    <w:p w14:paraId="0FDB6FAB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Ruch próbny silnika wraz z pomiarami na biegu jałowym na Stacji Prób w zakresie:</w:t>
      </w:r>
    </w:p>
    <w:p w14:paraId="7057BA3A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drgań wg normy PN-EN IEC 60034-14:2019,</w:t>
      </w:r>
    </w:p>
    <w:p w14:paraId="70902B5E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stanu łożysk tocznych (analiza FFT i impulsy udarowe),</w:t>
      </w:r>
    </w:p>
    <w:p w14:paraId="65DCAF5B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wartości RMS i SPM w zakresie od 10-1000 Hz,</w:t>
      </w:r>
    </w:p>
    <w:p w14:paraId="5E4019C9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analiza widma obwiedni przyspieszeń drgań łożysk (zakres od 10-10 000 Hz),</w:t>
      </w:r>
    </w:p>
    <w:p w14:paraId="5C2A2B27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temperatury węzłów łożyskowych,</w:t>
      </w:r>
    </w:p>
    <w:p w14:paraId="58C67007" w14:textId="77777777" w:rsidR="0099268E" w:rsidRPr="0099268E" w:rsidRDefault="0099268E" w:rsidP="0099268E">
      <w:pPr>
        <w:numPr>
          <w:ilvl w:val="1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 prądów biegu jałowego.</w:t>
      </w:r>
    </w:p>
    <w:p w14:paraId="4FC495DB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Pomalowanie silników z zewnątrz.</w:t>
      </w:r>
    </w:p>
    <w:p w14:paraId="43B5E02E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Montaż silników na stanowisku pracy (ustawienie, osiowanie, zesprzęglenie po sprawdzeniu kierunku obrotów).</w:t>
      </w:r>
    </w:p>
    <w:p w14:paraId="33661496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Podłączenie kabli zasilających i pomiarowych wraz z czujnikami.</w:t>
      </w:r>
    </w:p>
    <w:p w14:paraId="6E308A18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Ruch próbny silnika na biegu jałowym na stanowisku pracy.</w:t>
      </w:r>
    </w:p>
    <w:p w14:paraId="572E9F1F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Pomiary stanu dynamicznego silników na stanowisku po zesprzęgleniu z maszynami napędzanymi.</w:t>
      </w:r>
    </w:p>
    <w:p w14:paraId="329B5163" w14:textId="77777777" w:rsidR="0099268E" w:rsidRPr="0099268E" w:rsidRDefault="0099268E" w:rsidP="0099268E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Sporządzenie i przekazanie Zamawiającemu protokołów pomiarowych oraz sprawozdania z wykonanych prac.</w:t>
      </w:r>
    </w:p>
    <w:p w14:paraId="0B8E16BD" w14:textId="77777777" w:rsidR="0099268E" w:rsidRPr="0099268E" w:rsidRDefault="0099268E" w:rsidP="0099268E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7317BF78" w14:textId="77777777" w:rsidR="0099268E" w:rsidRPr="0099268E" w:rsidRDefault="0099268E" w:rsidP="0099268E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99268E">
        <w:rPr>
          <w:rFonts w:ascii="Arial" w:hAnsi="Arial" w:cs="Arial"/>
          <w:b/>
          <w:color w:val="000000"/>
        </w:rPr>
        <w:lastRenderedPageBreak/>
        <w:t>Wykonawca zapewni komplet materiałów, w tym materiałów pomocniczych oraz sprzęt niezbędny do wykonania przedmiotu Umowy.</w:t>
      </w:r>
    </w:p>
    <w:p w14:paraId="71195B32" w14:textId="77777777" w:rsidR="0099268E" w:rsidRPr="0099268E" w:rsidRDefault="0099268E" w:rsidP="0099268E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1FCE7F6A" w14:textId="5CB3073F" w:rsidR="0099268E" w:rsidRPr="0099268E" w:rsidRDefault="0099268E" w:rsidP="005D3841">
      <w:pPr>
        <w:pStyle w:val="Akapitzlist"/>
        <w:numPr>
          <w:ilvl w:val="0"/>
          <w:numId w:val="28"/>
        </w:numPr>
        <w:spacing w:line="276" w:lineRule="auto"/>
        <w:ind w:left="709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b/>
          <w:bCs/>
          <w:color w:val="000000"/>
        </w:rPr>
        <w:t>Z</w:t>
      </w:r>
      <w:r w:rsidRPr="0099268E">
        <w:rPr>
          <w:rFonts w:ascii="Arial" w:hAnsi="Arial" w:cs="Arial"/>
          <w:b/>
          <w:bCs/>
          <w:color w:val="000000"/>
        </w:rPr>
        <w:t>asady realizacji prac:</w:t>
      </w:r>
    </w:p>
    <w:p w14:paraId="4FFAB6E3" w14:textId="77777777" w:rsidR="0099268E" w:rsidRPr="0099268E" w:rsidRDefault="0099268E" w:rsidP="0099268E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Wykonawca zapewni komplet materiałów, w tym materiałów pomocniczych, niezbędny do wykonania przedmiotu Umowy.</w:t>
      </w:r>
    </w:p>
    <w:p w14:paraId="6046F0D7" w14:textId="77777777" w:rsidR="0099268E" w:rsidRPr="0099268E" w:rsidRDefault="0099268E" w:rsidP="0099268E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Wykonawca zapewni sprzęt podstawowy, w tym co najmniej: elektronarzędzia, szakle i zawiesia, niezbędny do wykonania przedmiotu Umowy.</w:t>
      </w:r>
    </w:p>
    <w:p w14:paraId="1C9241CC" w14:textId="77777777" w:rsidR="0099268E" w:rsidRPr="0099268E" w:rsidRDefault="0099268E" w:rsidP="0099268E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Wykonawca zapewni sprzęt techniczny niezbędny do wykonania przedmiotu Umowy, w tym m.in. dźwig oraz środki transportu.</w:t>
      </w:r>
    </w:p>
    <w:p w14:paraId="31F2F2D9" w14:textId="77777777" w:rsidR="0099268E" w:rsidRPr="0099268E" w:rsidRDefault="0099268E" w:rsidP="0099268E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Zapewnienie niezbędnych załadunków i rozładunków silników należy do Wykonawcy.</w:t>
      </w:r>
    </w:p>
    <w:p w14:paraId="505B2A1A" w14:textId="77777777" w:rsidR="0099268E" w:rsidRPr="0099268E" w:rsidRDefault="0099268E" w:rsidP="0099268E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Wykonawca, na swój koszt, ubezpieczy transportowane silniki.</w:t>
      </w:r>
    </w:p>
    <w:p w14:paraId="546AF4EC" w14:textId="77777777" w:rsidR="0099268E" w:rsidRPr="0099268E" w:rsidRDefault="0099268E" w:rsidP="0099268E">
      <w:pPr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color w:val="000000"/>
        </w:rPr>
        <w:t>Zamawiający udostępni Wykonawcy suwnicę (sterowaną radiowo) zabudowaną na Maszynowni. Wykonawca zapewni uprawnionych pracowników do obsługi suwnicy.</w:t>
      </w:r>
    </w:p>
    <w:p w14:paraId="4DCB9B1D" w14:textId="77777777" w:rsidR="006673DC" w:rsidRPr="00080FC1" w:rsidRDefault="006673DC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36762488" w14:textId="776D3A71" w:rsidR="0084447D" w:rsidRDefault="0084447D" w:rsidP="00DD33E8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709" w:hanging="56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 xml:space="preserve">Warunki realizacji </w:t>
      </w:r>
      <w:r w:rsidR="00834E52" w:rsidRPr="00533BB9">
        <w:rPr>
          <w:rFonts w:ascii="Arial" w:hAnsi="Arial" w:cs="Arial"/>
          <w:b/>
          <w:bCs/>
          <w:sz w:val="22"/>
          <w:szCs w:val="22"/>
          <w:u w:val="single"/>
        </w:rPr>
        <w:t>planowanego Z</w:t>
      </w:r>
      <w:r w:rsidRPr="00533BB9">
        <w:rPr>
          <w:rFonts w:ascii="Arial" w:hAnsi="Arial" w:cs="Arial"/>
          <w:b/>
          <w:bCs/>
          <w:sz w:val="22"/>
          <w:szCs w:val="22"/>
          <w:u w:val="single"/>
        </w:rPr>
        <w:t>amówienia:</w:t>
      </w:r>
    </w:p>
    <w:p w14:paraId="119588BF" w14:textId="77777777" w:rsidR="00533BB9" w:rsidRPr="00533BB9" w:rsidRDefault="00533BB9" w:rsidP="00533BB9">
      <w:pPr>
        <w:pStyle w:val="Akapitzlist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644654" w14:textId="574D3758" w:rsidR="0084447D" w:rsidRPr="00533BB9" w:rsidRDefault="00ED0A52" w:rsidP="00E93D49">
      <w:pPr>
        <w:pStyle w:val="Nagwek2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before="0" w:after="0"/>
        <w:ind w:left="709"/>
        <w:jc w:val="both"/>
        <w:rPr>
          <w:sz w:val="22"/>
          <w:szCs w:val="22"/>
        </w:rPr>
      </w:pPr>
      <w:r w:rsidRPr="00533BB9">
        <w:rPr>
          <w:b w:val="0"/>
          <w:i w:val="0"/>
          <w:sz w:val="22"/>
          <w:szCs w:val="22"/>
        </w:rPr>
        <w:t xml:space="preserve">miejsce </w:t>
      </w:r>
      <w:r w:rsidR="0084447D" w:rsidRPr="00533BB9">
        <w:rPr>
          <w:b w:val="0"/>
          <w:i w:val="0"/>
          <w:sz w:val="22"/>
          <w:szCs w:val="22"/>
        </w:rPr>
        <w:t>realizacji prac</w:t>
      </w:r>
      <w:r w:rsidR="00BD4DC2" w:rsidRPr="00533BB9">
        <w:rPr>
          <w:b w:val="0"/>
          <w:i w:val="0"/>
          <w:sz w:val="22"/>
          <w:szCs w:val="22"/>
        </w:rPr>
        <w:t>:</w:t>
      </w:r>
      <w:r w:rsidR="005C3C75" w:rsidRPr="00533BB9">
        <w:rPr>
          <w:b w:val="0"/>
          <w:i w:val="0"/>
          <w:sz w:val="22"/>
          <w:szCs w:val="22"/>
        </w:rPr>
        <w:t xml:space="preserve"> TAURON Wytwarzanie S.A – Oddział Elektrownia </w:t>
      </w:r>
      <w:r w:rsidR="00C02C5F" w:rsidRPr="00533BB9">
        <w:rPr>
          <w:b w:val="0"/>
          <w:i w:val="0"/>
          <w:sz w:val="22"/>
          <w:szCs w:val="22"/>
        </w:rPr>
        <w:t>Jaworzno w Jaworznie – Elektrownia III</w:t>
      </w:r>
      <w:r w:rsidR="003568DA" w:rsidRPr="00533BB9">
        <w:rPr>
          <w:b w:val="0"/>
          <w:i w:val="0"/>
          <w:sz w:val="22"/>
          <w:szCs w:val="22"/>
        </w:rPr>
        <w:t xml:space="preserve">  </w:t>
      </w:r>
    </w:p>
    <w:p w14:paraId="13B47D3F" w14:textId="266CC08A" w:rsidR="0099268E" w:rsidRPr="0099268E" w:rsidRDefault="000A1DDD" w:rsidP="0034132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99268E">
        <w:rPr>
          <w:rFonts w:ascii="Arial" w:hAnsi="Arial" w:cs="Arial"/>
          <w:sz w:val="22"/>
          <w:szCs w:val="22"/>
        </w:rPr>
        <w:t>przewidywany</w:t>
      </w:r>
      <w:r w:rsidR="00E81DC7" w:rsidRPr="0099268E">
        <w:rPr>
          <w:rFonts w:ascii="Arial" w:hAnsi="Arial" w:cs="Arial"/>
          <w:sz w:val="22"/>
          <w:szCs w:val="22"/>
        </w:rPr>
        <w:t xml:space="preserve"> termin</w:t>
      </w:r>
      <w:r w:rsidR="002E5A0E" w:rsidRPr="0099268E">
        <w:rPr>
          <w:rFonts w:ascii="Arial" w:hAnsi="Arial" w:cs="Arial"/>
          <w:sz w:val="22"/>
          <w:szCs w:val="22"/>
        </w:rPr>
        <w:t xml:space="preserve"> realizacji</w:t>
      </w:r>
      <w:r w:rsidR="00960F8E" w:rsidRPr="0099268E">
        <w:rPr>
          <w:rFonts w:ascii="Arial" w:hAnsi="Arial" w:cs="Arial"/>
          <w:sz w:val="22"/>
          <w:szCs w:val="22"/>
        </w:rPr>
        <w:t xml:space="preserve"> pra</w:t>
      </w:r>
      <w:r w:rsidR="00C02C5F" w:rsidRPr="0099268E">
        <w:rPr>
          <w:rFonts w:ascii="Arial" w:hAnsi="Arial" w:cs="Arial"/>
          <w:sz w:val="22"/>
          <w:szCs w:val="22"/>
        </w:rPr>
        <w:t>c:</w:t>
      </w:r>
      <w:bookmarkStart w:id="0" w:name="_Hlk199227676"/>
      <w:r w:rsidR="0074275D" w:rsidRPr="0099268E">
        <w:rPr>
          <w:rFonts w:ascii="Arial" w:hAnsi="Arial" w:cs="Arial"/>
          <w:sz w:val="22"/>
          <w:szCs w:val="22"/>
        </w:rPr>
        <w:t xml:space="preserve"> </w:t>
      </w:r>
      <w:r w:rsidR="0074275D" w:rsidRPr="0099268E">
        <w:rPr>
          <w:rFonts w:ascii="Arial" w:hAnsi="Arial" w:cs="Arial"/>
          <w:b/>
          <w:bCs/>
          <w:sz w:val="22"/>
          <w:szCs w:val="22"/>
        </w:rPr>
        <w:t xml:space="preserve">25.09.2026 r. – </w:t>
      </w:r>
      <w:r w:rsidR="007321C3" w:rsidRPr="0099268E">
        <w:rPr>
          <w:rFonts w:ascii="Arial" w:hAnsi="Arial" w:cs="Arial"/>
          <w:b/>
          <w:bCs/>
          <w:sz w:val="22"/>
          <w:szCs w:val="22"/>
        </w:rPr>
        <w:t>23.12</w:t>
      </w:r>
      <w:r w:rsidR="0074275D" w:rsidRPr="0099268E">
        <w:rPr>
          <w:rFonts w:ascii="Arial" w:hAnsi="Arial" w:cs="Arial"/>
          <w:b/>
          <w:bCs/>
          <w:sz w:val="22"/>
          <w:szCs w:val="22"/>
        </w:rPr>
        <w:t>.2026</w:t>
      </w:r>
      <w:r w:rsidR="0074275D" w:rsidRPr="0099268E">
        <w:rPr>
          <w:rFonts w:ascii="Arial" w:hAnsi="Arial" w:cs="Arial"/>
          <w:sz w:val="22"/>
          <w:szCs w:val="22"/>
        </w:rPr>
        <w:t xml:space="preserve"> r.</w:t>
      </w:r>
      <w:r w:rsidR="0099268E" w:rsidRPr="0099268E">
        <w:rPr>
          <w:rFonts w:ascii="Arial" w:hAnsi="Arial" w:cs="Arial"/>
          <w:sz w:val="22"/>
          <w:szCs w:val="22"/>
        </w:rPr>
        <w:t xml:space="preserve"> </w:t>
      </w:r>
      <w:r w:rsidR="0099268E" w:rsidRPr="0099268E">
        <w:rPr>
          <w:rFonts w:ascii="Arial" w:hAnsi="Arial" w:cs="Arial"/>
          <w:color w:val="000000"/>
          <w:sz w:val="22"/>
          <w:szCs w:val="22"/>
        </w:rPr>
        <w:t>przy założeniach:</w:t>
      </w:r>
    </w:p>
    <w:p w14:paraId="0E358F17" w14:textId="4CDFB293" w:rsidR="0099268E" w:rsidRPr="0099268E" w:rsidRDefault="0099268E" w:rsidP="0099268E">
      <w:pPr>
        <w:numPr>
          <w:ilvl w:val="1"/>
          <w:numId w:val="38"/>
        </w:numPr>
        <w:spacing w:after="0" w:line="240" w:lineRule="auto"/>
        <w:ind w:left="1276" w:hanging="357"/>
        <w:jc w:val="both"/>
        <w:rPr>
          <w:rFonts w:ascii="Arial" w:hAnsi="Arial" w:cs="Arial"/>
          <w:iCs/>
          <w:color w:val="000000"/>
        </w:rPr>
      </w:pPr>
      <w:r w:rsidRPr="0099268E">
        <w:rPr>
          <w:rFonts w:ascii="Arial" w:hAnsi="Arial" w:cs="Arial"/>
          <w:iCs/>
          <w:color w:val="000000"/>
        </w:rPr>
        <w:t xml:space="preserve">Demontaż, remont i montaż silników na stanowiskach 6PZ2 i 6PZ3 wraz </w:t>
      </w:r>
      <w:r w:rsidRPr="0099268E">
        <w:rPr>
          <w:rFonts w:ascii="Arial" w:hAnsi="Arial" w:cs="Arial"/>
          <w:iCs/>
          <w:color w:val="000000"/>
        </w:rPr>
        <w:br/>
        <w:t>z pomiarami stanu dynamicznego silników na stanowisku po zesprzęgleniu z maszynami napędzanymi: od dnia 25.09.2026 do dnia 20.11.2026,</w:t>
      </w:r>
    </w:p>
    <w:p w14:paraId="37BF177C" w14:textId="77777777" w:rsidR="0099268E" w:rsidRPr="0099268E" w:rsidRDefault="0099268E" w:rsidP="0099268E">
      <w:pPr>
        <w:numPr>
          <w:ilvl w:val="1"/>
          <w:numId w:val="38"/>
        </w:numPr>
        <w:spacing w:after="0" w:line="240" w:lineRule="auto"/>
        <w:ind w:left="1276" w:hanging="357"/>
        <w:jc w:val="both"/>
        <w:rPr>
          <w:rFonts w:ascii="Arial" w:hAnsi="Arial" w:cs="Arial"/>
          <w:iCs/>
          <w:color w:val="000000"/>
        </w:rPr>
      </w:pPr>
      <w:r w:rsidRPr="0099268E">
        <w:rPr>
          <w:rFonts w:ascii="Arial" w:hAnsi="Arial" w:cs="Arial"/>
          <w:iCs/>
          <w:color w:val="000000"/>
        </w:rPr>
        <w:t>Demontaż, remont i montaż silników na pozostałych stanowiskach: od dnia 25.09.2026 do dnia 27.11.2026,</w:t>
      </w:r>
    </w:p>
    <w:p w14:paraId="38F4B761" w14:textId="795F0214" w:rsidR="0099268E" w:rsidRPr="0099268E" w:rsidRDefault="0099268E" w:rsidP="0099268E">
      <w:pPr>
        <w:numPr>
          <w:ilvl w:val="1"/>
          <w:numId w:val="38"/>
        </w:numPr>
        <w:spacing w:after="0" w:line="240" w:lineRule="auto"/>
        <w:ind w:left="1276" w:hanging="357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iCs/>
          <w:color w:val="000000"/>
        </w:rPr>
        <w:t>Pomiary stanu dynamicznego silników na stanowisku po zesprzęgleniu z maszynami napędzanymi: do dnia 03.12.2026,</w:t>
      </w:r>
    </w:p>
    <w:p w14:paraId="1F2BDB15" w14:textId="77777777" w:rsidR="0099268E" w:rsidRPr="0099268E" w:rsidRDefault="0099268E" w:rsidP="0099268E">
      <w:pPr>
        <w:numPr>
          <w:ilvl w:val="1"/>
          <w:numId w:val="38"/>
        </w:numPr>
        <w:spacing w:after="0" w:line="240" w:lineRule="auto"/>
        <w:ind w:left="1276" w:hanging="357"/>
        <w:jc w:val="both"/>
        <w:rPr>
          <w:rFonts w:ascii="Arial" w:hAnsi="Arial" w:cs="Arial"/>
          <w:color w:val="000000"/>
        </w:rPr>
      </w:pPr>
      <w:r w:rsidRPr="0099268E">
        <w:rPr>
          <w:rFonts w:ascii="Arial" w:hAnsi="Arial" w:cs="Arial"/>
          <w:iCs/>
          <w:color w:val="000000"/>
        </w:rPr>
        <w:t>Sporządzenie</w:t>
      </w:r>
      <w:r w:rsidRPr="0099268E">
        <w:rPr>
          <w:rFonts w:ascii="Arial" w:hAnsi="Arial" w:cs="Arial"/>
          <w:color w:val="000000"/>
        </w:rPr>
        <w:t xml:space="preserve"> i przekazanie Zamawiającemu, w języku polskim, protokołów pomiarowych oraz sprawozdania z wykonanych prac: do dnia 23.12.2026 r.</w:t>
      </w:r>
    </w:p>
    <w:bookmarkEnd w:id="0"/>
    <w:p w14:paraId="605E0F6C" w14:textId="684DB2A1" w:rsidR="0084447D" w:rsidRPr="00A50182" w:rsidRDefault="0084447D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oczekiwany okres gwarancji</w:t>
      </w:r>
      <w:r w:rsidR="005C3C75" w:rsidRPr="00A50182">
        <w:rPr>
          <w:rFonts w:ascii="Arial" w:hAnsi="Arial" w:cs="Arial"/>
          <w:sz w:val="22"/>
          <w:szCs w:val="22"/>
        </w:rPr>
        <w:t>:</w:t>
      </w:r>
      <w:r w:rsidR="00AD044A" w:rsidRPr="00A50182">
        <w:rPr>
          <w:rFonts w:ascii="Arial" w:hAnsi="Arial" w:cs="Arial"/>
          <w:sz w:val="22"/>
          <w:szCs w:val="22"/>
        </w:rPr>
        <w:t xml:space="preserve"> </w:t>
      </w:r>
      <w:r w:rsidR="00CA2520">
        <w:rPr>
          <w:rFonts w:ascii="Arial" w:hAnsi="Arial" w:cs="Arial"/>
          <w:sz w:val="22"/>
          <w:szCs w:val="22"/>
        </w:rPr>
        <w:t>24 miesiące</w:t>
      </w:r>
    </w:p>
    <w:p w14:paraId="13829793" w14:textId="475B204E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wadium</w:t>
      </w:r>
      <w:r w:rsidR="005C3C75" w:rsidRPr="00A50182">
        <w:rPr>
          <w:rFonts w:ascii="Arial" w:hAnsi="Arial" w:cs="Arial"/>
          <w:sz w:val="22"/>
          <w:szCs w:val="22"/>
        </w:rPr>
        <w:t xml:space="preserve"> </w:t>
      </w:r>
      <w:r w:rsidR="004A791A" w:rsidRPr="00A50182">
        <w:rPr>
          <w:rFonts w:ascii="Arial" w:hAnsi="Arial" w:cs="Arial"/>
          <w:sz w:val="22"/>
          <w:szCs w:val="22"/>
        </w:rPr>
        <w:t>–</w:t>
      </w:r>
      <w:r w:rsidR="005C3C75" w:rsidRPr="00A50182">
        <w:rPr>
          <w:rFonts w:ascii="Arial" w:hAnsi="Arial" w:cs="Arial"/>
          <w:sz w:val="22"/>
          <w:szCs w:val="22"/>
        </w:rPr>
        <w:t xml:space="preserve"> wymagane</w:t>
      </w:r>
    </w:p>
    <w:p w14:paraId="13FDA71D" w14:textId="6FC5E2F9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A50182">
        <w:rPr>
          <w:rFonts w:ascii="Arial" w:hAnsi="Arial" w:cs="Arial"/>
          <w:sz w:val="22"/>
          <w:szCs w:val="22"/>
        </w:rPr>
        <w:t xml:space="preserve">:  </w:t>
      </w:r>
      <w:r w:rsidR="00406AD3" w:rsidRPr="00A50182">
        <w:rPr>
          <w:rFonts w:ascii="Arial" w:hAnsi="Arial" w:cs="Arial"/>
          <w:sz w:val="22"/>
          <w:szCs w:val="22"/>
        </w:rPr>
        <w:t xml:space="preserve">nie </w:t>
      </w:r>
      <w:r w:rsidR="005C3C75" w:rsidRPr="00A50182">
        <w:rPr>
          <w:rFonts w:ascii="Arial" w:hAnsi="Arial" w:cs="Arial"/>
          <w:sz w:val="22"/>
          <w:szCs w:val="22"/>
        </w:rPr>
        <w:t>wymagane</w:t>
      </w:r>
    </w:p>
    <w:p w14:paraId="0500CCAB" w14:textId="21818E73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termin</w:t>
      </w:r>
      <w:r w:rsidR="00D81830" w:rsidRPr="00A50182">
        <w:rPr>
          <w:rFonts w:ascii="Arial" w:hAnsi="Arial" w:cs="Arial"/>
          <w:sz w:val="22"/>
          <w:szCs w:val="22"/>
        </w:rPr>
        <w:t>y</w:t>
      </w:r>
      <w:r w:rsidRPr="00A50182">
        <w:rPr>
          <w:rFonts w:ascii="Arial" w:hAnsi="Arial" w:cs="Arial"/>
          <w:sz w:val="22"/>
          <w:szCs w:val="22"/>
        </w:rPr>
        <w:t xml:space="preserve"> </w:t>
      </w:r>
      <w:r w:rsidR="005C3C75" w:rsidRPr="00A50182">
        <w:rPr>
          <w:rFonts w:ascii="Arial" w:hAnsi="Arial" w:cs="Arial"/>
          <w:sz w:val="22"/>
          <w:szCs w:val="22"/>
        </w:rPr>
        <w:t xml:space="preserve">płatności: </w:t>
      </w:r>
      <w:r w:rsidR="004A791A" w:rsidRPr="00A50182">
        <w:rPr>
          <w:rFonts w:ascii="Arial" w:hAnsi="Arial" w:cs="Arial"/>
          <w:sz w:val="22"/>
          <w:szCs w:val="22"/>
        </w:rPr>
        <w:t>faktur</w:t>
      </w:r>
      <w:r w:rsidR="00140135" w:rsidRPr="00A50182">
        <w:rPr>
          <w:rFonts w:ascii="Arial" w:hAnsi="Arial" w:cs="Arial"/>
          <w:sz w:val="22"/>
          <w:szCs w:val="22"/>
        </w:rPr>
        <w:t>a</w:t>
      </w:r>
      <w:r w:rsidR="004A791A" w:rsidRPr="00A50182">
        <w:rPr>
          <w:rFonts w:ascii="Arial" w:hAnsi="Arial" w:cs="Arial"/>
          <w:sz w:val="22"/>
          <w:szCs w:val="22"/>
        </w:rPr>
        <w:t xml:space="preserve"> końcowa</w:t>
      </w:r>
    </w:p>
    <w:p w14:paraId="623BFFA1" w14:textId="77777777" w:rsidR="00BD4DC2" w:rsidRPr="00AD044A" w:rsidRDefault="00BD4DC2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71AA5AFD" w:rsidR="0084447D" w:rsidRPr="00533BB9" w:rsidRDefault="0084447D" w:rsidP="0099268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709" w:hanging="56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>Warunki udziału w postępowaniu:</w:t>
      </w:r>
    </w:p>
    <w:p w14:paraId="45B8F66A" w14:textId="361C9E57" w:rsidR="003B2132" w:rsidRPr="003B2132" w:rsidRDefault="00533BB9" w:rsidP="00A20BDE">
      <w:pPr>
        <w:pStyle w:val="Akapitzlist"/>
        <w:widowControl w:val="0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3B2132">
        <w:rPr>
          <w:rFonts w:ascii="Arial" w:hAnsi="Arial" w:cs="Arial"/>
          <w:sz w:val="22"/>
          <w:szCs w:val="22"/>
        </w:rPr>
        <w:t>Wykonawca wykaże, że w okresie ostatnich </w:t>
      </w:r>
      <w:r w:rsidR="00A03521" w:rsidRPr="003B2132">
        <w:rPr>
          <w:rFonts w:ascii="Arial" w:hAnsi="Arial" w:cs="Arial"/>
          <w:sz w:val="22"/>
          <w:szCs w:val="22"/>
        </w:rPr>
        <w:t>pięciu</w:t>
      </w:r>
      <w:r w:rsidRPr="003B2132">
        <w:rPr>
          <w:rFonts w:ascii="Arial" w:hAnsi="Arial" w:cs="Arial"/>
          <w:b/>
          <w:bCs/>
          <w:sz w:val="22"/>
          <w:szCs w:val="22"/>
        </w:rPr>
        <w:t> </w:t>
      </w:r>
      <w:r w:rsidRPr="003B2132">
        <w:rPr>
          <w:rFonts w:ascii="Arial" w:hAnsi="Arial" w:cs="Arial"/>
          <w:sz w:val="22"/>
          <w:szCs w:val="22"/>
        </w:rPr>
        <w:t>lat przed upływem terminu składania ofert, a jeżeli okres    działalności jest krótszy, to w tym okresie wykonał lub wykonuje co najmniej jedną usługę odpowiadającą swoim zakresem Przedmiotowi Umowy tj.  </w:t>
      </w:r>
      <w:r w:rsidR="003B2132" w:rsidRPr="003B2132">
        <w:rPr>
          <w:rFonts w:ascii="Arial" w:hAnsi="Arial" w:cs="Arial"/>
          <w:b/>
          <w:sz w:val="22"/>
          <w:szCs w:val="22"/>
        </w:rPr>
        <w:t>remontem silników zaliczonych do grupy I (silników o mocy powyżej 250kW lub napięciu powyżej 1kV), a wartość netto tych usług powinna być nie mniejsza niż 200 000,00zł</w:t>
      </w:r>
      <w:r w:rsidR="003B2132" w:rsidRPr="003B2132">
        <w:rPr>
          <w:rFonts w:ascii="Arial" w:hAnsi="Arial" w:cs="Arial"/>
          <w:sz w:val="22"/>
          <w:szCs w:val="22"/>
        </w:rPr>
        <w:t>.</w:t>
      </w:r>
    </w:p>
    <w:p w14:paraId="1F2CB941" w14:textId="77777777" w:rsidR="003B2132" w:rsidRPr="003B2132" w:rsidRDefault="003B2132" w:rsidP="003B2132">
      <w:pPr>
        <w:pStyle w:val="Akapitzlist"/>
        <w:widowControl w:val="0"/>
        <w:ind w:left="714"/>
        <w:jc w:val="both"/>
        <w:rPr>
          <w:rFonts w:ascii="Arial" w:hAnsi="Arial" w:cs="Arial"/>
        </w:rPr>
      </w:pPr>
    </w:p>
    <w:p w14:paraId="5147651D" w14:textId="0D98F71A" w:rsidR="00533BB9" w:rsidRPr="00533BB9" w:rsidRDefault="00533BB9" w:rsidP="00A33719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Wykonawca oświadcza, że będzie dysponował osobami w ilości niezbędnej dla prawidłowego wykonania przedmiotu zamówienia, posiadającymi uprawnienia wymagane przepisami prawa, w szczególności ważne świadectwa kwalifikacyjne uprawniające do zajmowania się eksploatacją urządzeń, instalacji i sieci na stanowisku eksploatacji, pozwalające na realizacje prac zgodnie z Rozporządzeniem Ministra Energii z dnia 28 sierpnia 2019r. w sprawie bezpieczeństwa i higieny pracy przy urządzeniach energetycznych ( tekst jedn. Dz.U. 2021 poz. 1210),tj.: </w:t>
      </w:r>
    </w:p>
    <w:p w14:paraId="3AFED9A2" w14:textId="77777777" w:rsidR="00533BB9" w:rsidRPr="00533BB9" w:rsidRDefault="00533BB9" w:rsidP="00533BB9">
      <w:pPr>
        <w:pStyle w:val="Akapitzlist"/>
        <w:widowControl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 </w:t>
      </w:r>
    </w:p>
    <w:p w14:paraId="3BD10D47" w14:textId="0188B281" w:rsidR="00D90499" w:rsidRPr="00D90499" w:rsidRDefault="00D90499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D90499">
        <w:rPr>
          <w:rFonts w:ascii="Arial" w:hAnsi="Arial" w:cs="Arial"/>
          <w:sz w:val="22"/>
          <w:szCs w:val="22"/>
        </w:rPr>
        <w:t xml:space="preserve">osobami spełniającymi wymagania kwalifikacyjne, potwierdzone świadectwem kwalifikacyjnym typu „E”, do wykonywania pracy na stanowisku eksploatacji w zakresie konserwacji, remontu lub naprawy, montażu lub demontażu i czynności kontrolno – </w:t>
      </w:r>
      <w:r w:rsidRPr="00D90499">
        <w:rPr>
          <w:rFonts w:ascii="Arial" w:hAnsi="Arial" w:cs="Arial"/>
          <w:sz w:val="22"/>
          <w:szCs w:val="22"/>
        </w:rPr>
        <w:lastRenderedPageBreak/>
        <w:t xml:space="preserve">pomiarowych do następujących urządzeń i sieci: </w:t>
      </w:r>
      <w:r w:rsidR="00442731" w:rsidRPr="00442731">
        <w:rPr>
          <w:rFonts w:ascii="Arial" w:hAnsi="Arial" w:cs="Arial"/>
          <w:sz w:val="22"/>
          <w:szCs w:val="22"/>
        </w:rPr>
        <w:t>Grupa 1 minimum pkt. 2, 3 oraz pkt. 13 (Załącznik nr 1) lub 10 (Załącznik nr 2) w zakresie pkt. 2, 3</w:t>
      </w:r>
      <w:r w:rsidR="00866642">
        <w:rPr>
          <w:rFonts w:ascii="Arial" w:hAnsi="Arial" w:cs="Arial"/>
          <w:sz w:val="22"/>
          <w:szCs w:val="22"/>
        </w:rPr>
        <w:t>.</w:t>
      </w:r>
      <w:r w:rsidRPr="00D90499">
        <w:rPr>
          <w:rFonts w:ascii="Arial" w:hAnsi="Arial" w:cs="Arial"/>
          <w:sz w:val="22"/>
          <w:szCs w:val="22"/>
        </w:rPr>
        <w:t xml:space="preserve"> </w:t>
      </w:r>
    </w:p>
    <w:p w14:paraId="6DC17000" w14:textId="1450B6F3" w:rsidR="00D90499" w:rsidRPr="00D90499" w:rsidRDefault="00D90499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D90499">
        <w:rPr>
          <w:rFonts w:ascii="Arial" w:hAnsi="Arial" w:cs="Arial"/>
          <w:sz w:val="22"/>
          <w:szCs w:val="22"/>
        </w:rPr>
        <w:t xml:space="preserve">osobami spełniającymi wymagania kwalifikacyjne, potwierdzone świadectwem kwalifikacyjnym typu „E”, do wykonywania pracy na stanowisku eksploatacji w zakresie konserwacji, remontu lub naprawy, montażu lub demontażu i czynności kontrolno – pomiarowych do następujących urządzeń i sieci: </w:t>
      </w:r>
      <w:r w:rsidR="00442731" w:rsidRPr="00442731">
        <w:rPr>
          <w:rFonts w:ascii="Arial" w:hAnsi="Arial" w:cs="Arial"/>
          <w:sz w:val="22"/>
          <w:szCs w:val="22"/>
        </w:rPr>
        <w:t>Grupa 1 minimum pkt. 2, 3 oraz pkt. 13 (Załącznik nr 1) lub 10 (Załącznik nr 2) w zakresie pkt. 2, 3</w:t>
      </w:r>
    </w:p>
    <w:p w14:paraId="590394D8" w14:textId="6F32C4DB" w:rsidR="00D90499" w:rsidRPr="00D90499" w:rsidRDefault="00255895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255895">
        <w:rPr>
          <w:rFonts w:ascii="Arial" w:hAnsi="Arial" w:cs="Arial"/>
          <w:sz w:val="22"/>
          <w:szCs w:val="22"/>
        </w:rPr>
        <w:t xml:space="preserve">osobami posiadającymi uprawnienia sygnalisty </w:t>
      </w:r>
      <w:r>
        <w:rPr>
          <w:rFonts w:ascii="Arial" w:hAnsi="Arial" w:cs="Arial"/>
          <w:sz w:val="22"/>
          <w:szCs w:val="22"/>
        </w:rPr>
        <w:t>–</w:t>
      </w:r>
      <w:r w:rsidRPr="00255895">
        <w:rPr>
          <w:rFonts w:ascii="Arial" w:hAnsi="Arial" w:cs="Arial"/>
          <w:sz w:val="22"/>
          <w:szCs w:val="22"/>
        </w:rPr>
        <w:t xml:space="preserve"> hakowego</w:t>
      </w:r>
      <w:r>
        <w:rPr>
          <w:rFonts w:ascii="Arial" w:hAnsi="Arial" w:cs="Arial"/>
          <w:sz w:val="22"/>
          <w:szCs w:val="22"/>
        </w:rPr>
        <w:t>.</w:t>
      </w:r>
    </w:p>
    <w:p w14:paraId="790755A3" w14:textId="7E896CFB" w:rsidR="00652132" w:rsidRDefault="00533BB9" w:rsidP="00D025CD">
      <w:pPr>
        <w:tabs>
          <w:tab w:val="left" w:pos="284"/>
          <w:tab w:val="left" w:pos="567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A5D00D3" w14:textId="3A2C18C7" w:rsidR="0095684F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AD044A">
        <w:rPr>
          <w:rFonts w:ascii="Arial" w:hAnsi="Arial" w:cs="Arial"/>
        </w:rPr>
        <w:t xml:space="preserve">w nim </w:t>
      </w:r>
      <w:r w:rsidRPr="00AD044A">
        <w:rPr>
          <w:rFonts w:ascii="Arial" w:hAnsi="Arial" w:cs="Arial"/>
        </w:rPr>
        <w:t>udział, prosimy o kontakt na adres mailowy</w:t>
      </w:r>
      <w:r w:rsidRPr="00BF00D6">
        <w:rPr>
          <w:rFonts w:ascii="Arial" w:hAnsi="Arial" w:cs="Arial"/>
        </w:rPr>
        <w:t xml:space="preserve">:  </w:t>
      </w:r>
    </w:p>
    <w:p w14:paraId="1BF8AFB7" w14:textId="77777777" w:rsidR="00A33719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A490BE8" w14:textId="770C5F38" w:rsidR="0006251F" w:rsidRPr="000F4002" w:rsidRDefault="0006251F" w:rsidP="0006251F">
      <w:pPr>
        <w:spacing w:before="120" w:after="120"/>
        <w:rPr>
          <w:rFonts w:ascii="Arial" w:hAnsi="Arial" w:cs="Arial"/>
          <w:b/>
        </w:rPr>
      </w:pPr>
      <w:r w:rsidRPr="000F4002">
        <w:rPr>
          <w:rFonts w:ascii="Arial" w:hAnsi="Arial" w:cs="Arial"/>
        </w:rPr>
        <w:t xml:space="preserve">Andrzej Kapinos, </w:t>
      </w:r>
      <w:r w:rsidRPr="00B50A47">
        <w:rPr>
          <w:rFonts w:ascii="Arial" w:hAnsi="Arial" w:cs="Arial"/>
        </w:rPr>
        <w:t>tel.: 572 993</w:t>
      </w:r>
      <w:r>
        <w:rPr>
          <w:rFonts w:ascii="Arial" w:hAnsi="Arial" w:cs="Arial"/>
        </w:rPr>
        <w:t> </w:t>
      </w:r>
      <w:r w:rsidRPr="00B50A47">
        <w:rPr>
          <w:rFonts w:ascii="Arial" w:hAnsi="Arial" w:cs="Arial"/>
        </w:rPr>
        <w:t>254</w:t>
      </w:r>
      <w:r>
        <w:rPr>
          <w:rFonts w:ascii="Arial" w:hAnsi="Arial" w:cs="Arial"/>
          <w:b/>
        </w:rPr>
        <w:t xml:space="preserve">, </w:t>
      </w:r>
      <w:r w:rsidRPr="00B50A47">
        <w:rPr>
          <w:rFonts w:ascii="Arial" w:hAnsi="Arial" w:cs="Arial"/>
        </w:rPr>
        <w:t xml:space="preserve">email: </w:t>
      </w:r>
      <w:hyperlink r:id="rId11" w:history="1">
        <w:r w:rsidRPr="00F91F4C">
          <w:rPr>
            <w:rStyle w:val="Hipercze"/>
            <w:rFonts w:ascii="Arial" w:hAnsi="Arial" w:cs="Arial"/>
          </w:rPr>
          <w:t>andrzej.kapinos@tauron-wytwarzanie.pl</w:t>
        </w:r>
      </w:hyperlink>
    </w:p>
    <w:p w14:paraId="2F5A6D3E" w14:textId="005FADB3" w:rsidR="0006251F" w:rsidRDefault="0006251F" w:rsidP="0006251F">
      <w:pPr>
        <w:spacing w:before="120" w:after="120"/>
      </w:pPr>
      <w:r w:rsidRPr="000F4002">
        <w:rPr>
          <w:rFonts w:ascii="Arial" w:hAnsi="Arial" w:cs="Arial"/>
        </w:rPr>
        <w:t xml:space="preserve">Ireneusz Zybek, </w:t>
      </w:r>
      <w:r>
        <w:rPr>
          <w:rFonts w:ascii="Arial" w:hAnsi="Arial" w:cs="Arial"/>
        </w:rPr>
        <w:t xml:space="preserve"> </w:t>
      </w:r>
      <w:r w:rsidRPr="00B50A47">
        <w:rPr>
          <w:rFonts w:ascii="Arial" w:hAnsi="Arial" w:cs="Arial"/>
          <w:lang w:val="de-AT"/>
        </w:rPr>
        <w:t>tel.: 572 992</w:t>
      </w:r>
      <w:r>
        <w:rPr>
          <w:rFonts w:ascii="Arial" w:hAnsi="Arial" w:cs="Arial"/>
          <w:lang w:val="de-AT"/>
        </w:rPr>
        <w:t> </w:t>
      </w:r>
      <w:r w:rsidRPr="00B50A47">
        <w:rPr>
          <w:rFonts w:ascii="Arial" w:hAnsi="Arial" w:cs="Arial"/>
          <w:lang w:val="de-AT"/>
        </w:rPr>
        <w:t>215</w:t>
      </w:r>
      <w:r>
        <w:rPr>
          <w:rFonts w:ascii="Arial" w:hAnsi="Arial" w:cs="Arial"/>
          <w:lang w:val="de-AT"/>
        </w:rPr>
        <w:t xml:space="preserve">, </w:t>
      </w:r>
      <w:r w:rsidRPr="00B50A47">
        <w:rPr>
          <w:rFonts w:ascii="Arial" w:hAnsi="Arial" w:cs="Arial"/>
          <w:lang w:val="de-AT"/>
        </w:rPr>
        <w:t xml:space="preserve">email: </w:t>
      </w:r>
      <w:hyperlink r:id="rId12" w:history="1">
        <w:r w:rsidR="00C51872" w:rsidRPr="00F91F4C">
          <w:rPr>
            <w:rStyle w:val="Hipercze"/>
            <w:rFonts w:ascii="Arial" w:hAnsi="Arial" w:cs="Arial"/>
          </w:rPr>
          <w:t>ireneusz.zybek@tauron-wytwarzanie.pl</w:t>
        </w:r>
      </w:hyperlink>
    </w:p>
    <w:p w14:paraId="598DD70C" w14:textId="77777777" w:rsidR="00A33719" w:rsidRPr="00B74212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1D97624E" w14:textId="77777777" w:rsidR="00440B66" w:rsidRPr="00440B66" w:rsidRDefault="00440B66" w:rsidP="00440B66">
      <w:pPr>
        <w:pStyle w:val="Akapitzlist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  <w:r w:rsidRPr="00440B66">
        <w:rPr>
          <w:rFonts w:ascii="Arial" w:hAnsi="Arial" w:cs="Arial"/>
          <w:sz w:val="22"/>
          <w:szCs w:val="22"/>
        </w:rPr>
        <w:t>Odpowiedź na powyższe badanie rynku prosimy składać za pośrednictwem Platformy Zakupowej Grupy TAURON SWOZ zgodnie z załącznikiem nr 1.</w:t>
      </w:r>
    </w:p>
    <w:p w14:paraId="15743948" w14:textId="24609589" w:rsidR="003E543D" w:rsidRPr="00440B66" w:rsidRDefault="00440B66" w:rsidP="00440B6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 xml:space="preserve"> W przypadku braku możliwości złożenia odpowiedzi  za pośrednictwem Platformy Zakupowej Grupy TAURON SWOZ prosimy o jej przesłanie  na adres mailowy:</w:t>
      </w:r>
      <w:r w:rsidR="003E543D" w:rsidRPr="00440B66">
        <w:rPr>
          <w:rFonts w:ascii="Arial" w:hAnsi="Arial" w:cs="Arial"/>
        </w:rPr>
        <w:t xml:space="preserve"> </w:t>
      </w:r>
      <w:r w:rsidR="00A33719">
        <w:rPr>
          <w:rFonts w:ascii="Arial" w:hAnsi="Arial" w:cs="Arial"/>
        </w:rPr>
        <w:t>mirela.kastelik</w:t>
      </w:r>
      <w:r w:rsidR="003E543D" w:rsidRPr="00440B66">
        <w:rPr>
          <w:rFonts w:ascii="Arial" w:hAnsi="Arial" w:cs="Arial"/>
        </w:rPr>
        <w:t>@tauron-wytwarzanie.pl.</w:t>
      </w:r>
    </w:p>
    <w:p w14:paraId="26C6393A" w14:textId="77777777" w:rsidR="003E543D" w:rsidRDefault="003E543D" w:rsidP="003E543D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29D47A4F" w14:textId="77777777" w:rsidR="00B74212" w:rsidRDefault="00B74212" w:rsidP="003E543D">
      <w:pPr>
        <w:spacing w:after="0" w:line="276" w:lineRule="auto"/>
        <w:jc w:val="right"/>
        <w:rPr>
          <w:rFonts w:ascii="Arial" w:hAnsi="Arial" w:cs="Arial"/>
        </w:rPr>
      </w:pPr>
    </w:p>
    <w:p w14:paraId="6CDD5188" w14:textId="77777777" w:rsidR="00480663" w:rsidRDefault="00480663" w:rsidP="003E543D">
      <w:pPr>
        <w:spacing w:after="0" w:line="276" w:lineRule="auto"/>
        <w:jc w:val="right"/>
        <w:rPr>
          <w:rFonts w:ascii="Arial" w:hAnsi="Arial" w:cs="Arial"/>
        </w:rPr>
      </w:pPr>
    </w:p>
    <w:p w14:paraId="57BF9C1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4CF6C72C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BA9FC9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3C55236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CA37C4A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0911958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A9A3B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B83F54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9A28742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CE2E7A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8F7481D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2D906C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2B737B3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6611423B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D4E2285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E4D84E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38220048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59946407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01F56CFF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5AD3AB89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1573CE56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4C8354EF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67F7AF86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6C18CED1" w14:textId="77777777" w:rsidR="00E002FA" w:rsidRDefault="00E002FA" w:rsidP="003E543D">
      <w:pPr>
        <w:spacing w:after="0" w:line="276" w:lineRule="auto"/>
        <w:jc w:val="right"/>
        <w:rPr>
          <w:rFonts w:ascii="Arial" w:hAnsi="Arial" w:cs="Arial"/>
        </w:rPr>
      </w:pPr>
    </w:p>
    <w:p w14:paraId="73E64E72" w14:textId="24159C45" w:rsidR="003E543D" w:rsidRDefault="003E543D" w:rsidP="003E543D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54DF75F9" w14:textId="77777777" w:rsidR="004675AC" w:rsidRDefault="004675AC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3FCC9386" w14:textId="77777777" w:rsidR="00E64EB7" w:rsidRDefault="00E64EB7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68A0526" w14:textId="7F757805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 xml:space="preserve">Odpowiedź na badanie rynku 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RFI/TW/003</w:t>
      </w:r>
      <w:r w:rsidR="00F2168E">
        <w:rPr>
          <w:rFonts w:ascii="Arial" w:hAnsi="Arial" w:cs="Arial"/>
          <w:b/>
          <w:bCs/>
          <w:shd w:val="clear" w:color="auto" w:fill="FFFFFF"/>
        </w:rPr>
        <w:t>64/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2026</w:t>
      </w:r>
    </w:p>
    <w:p w14:paraId="67F4585F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23EF1EFD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67B3364" w14:textId="2DA43DAE" w:rsidR="005846EF" w:rsidRPr="00C02C5F" w:rsidRDefault="00440B66" w:rsidP="005846E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08018F">
        <w:rPr>
          <w:rFonts w:ascii="Arial" w:hAnsi="Arial" w:cs="Arial"/>
          <w:shd w:val="clear" w:color="auto" w:fill="FFFFFF"/>
        </w:rPr>
        <w:t xml:space="preserve">W odpowiedzi na zapytanie w ramach badania rynku dotyczącego planowanego postępowania przetargowego na </w:t>
      </w:r>
      <w:r w:rsidR="00A33719">
        <w:rPr>
          <w:rFonts w:ascii="Arial" w:hAnsi="Arial" w:cs="Arial"/>
          <w:shd w:val="clear" w:color="auto" w:fill="FFFFFF"/>
        </w:rPr>
        <w:t xml:space="preserve">: </w:t>
      </w:r>
      <w:r w:rsidR="00A33719" w:rsidRPr="00C02C5F">
        <w:rPr>
          <w:rFonts w:ascii="Arial" w:hAnsi="Arial" w:cs="Arial"/>
          <w:b/>
          <w:color w:val="000000"/>
        </w:rPr>
        <w:t xml:space="preserve"> </w:t>
      </w:r>
      <w:r w:rsidR="0014537C" w:rsidRPr="0014537C">
        <w:rPr>
          <w:rFonts w:ascii="Arial" w:hAnsi="Arial" w:cs="Arial"/>
          <w:b/>
          <w:color w:val="000000"/>
        </w:rPr>
        <w:t xml:space="preserve">Remont silników 6kV - 6PZ1, 6PZ2, 6PZ3, 6WM1, 6WM2, 6WM3, 6WM4, 6MW1, 6MW3, 2HTC20 </w:t>
      </w:r>
      <w:r w:rsidR="00013D00" w:rsidRPr="00B50A47">
        <w:rPr>
          <w:rFonts w:ascii="Arial" w:hAnsi="Arial" w:cs="Arial"/>
          <w:b/>
        </w:rPr>
        <w:t xml:space="preserve"> </w:t>
      </w:r>
      <w:r w:rsidR="005846EF" w:rsidRPr="00946E23">
        <w:rPr>
          <w:rFonts w:ascii="Arial" w:hAnsi="Arial" w:cs="Arial"/>
          <w:b/>
        </w:rPr>
        <w:t xml:space="preserve"> </w:t>
      </w:r>
      <w:r w:rsidR="005846EF" w:rsidRPr="00946E23">
        <w:rPr>
          <w:rFonts w:ascii="Arial" w:hAnsi="Arial" w:cs="Arial"/>
          <w:b/>
          <w:color w:val="000000"/>
        </w:rPr>
        <w:t>w TAURON</w:t>
      </w:r>
      <w:r w:rsidR="005846EF" w:rsidRPr="00C02C5F">
        <w:rPr>
          <w:rFonts w:ascii="Arial" w:hAnsi="Arial" w:cs="Arial"/>
          <w:b/>
          <w:color w:val="000000"/>
        </w:rPr>
        <w:t xml:space="preserve"> Wytwarzanie S.A - Oddział Elektrownia Jaworzno w Jaworznie – Elektrownia III</w:t>
      </w:r>
    </w:p>
    <w:p w14:paraId="356A6060" w14:textId="55DCDA39" w:rsidR="00440B66" w:rsidRPr="0008018F" w:rsidRDefault="00440B66" w:rsidP="00440B66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4D000017" w14:textId="77777777" w:rsidR="00440B66" w:rsidRDefault="00440B66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0686C323" w14:textId="77777777" w:rsidR="00A33719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3642635A" w14:textId="77777777" w:rsidR="00A33719" w:rsidRPr="0008018F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52953153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09215B8" w14:textId="77777777" w:rsidR="00440B66" w:rsidRPr="0008018F" w:rsidRDefault="00440B66" w:rsidP="00440B66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3F580225" w14:textId="77777777" w:rsidR="00440B66" w:rsidRPr="0008018F" w:rsidRDefault="00440B66" w:rsidP="00440B66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2E57182A" w14:textId="77777777" w:rsidR="00440B66" w:rsidRPr="0008018F" w:rsidRDefault="00440B66" w:rsidP="00440B66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5E46CB1D" w14:textId="77777777" w:rsidR="00440B66" w:rsidRPr="0008018F" w:rsidRDefault="00440B66" w:rsidP="00440B66">
      <w:pPr>
        <w:tabs>
          <w:tab w:val="center" w:pos="7371"/>
        </w:tabs>
        <w:jc w:val="both"/>
        <w:rPr>
          <w:rStyle w:val="Teksttreci2"/>
          <w:b w:val="0"/>
          <w:bCs/>
          <w:sz w:val="22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3F0BDE6D" w14:textId="2F219626" w:rsidR="004058ED" w:rsidRPr="00265F3F" w:rsidRDefault="004058ED" w:rsidP="00440B66">
      <w:pPr>
        <w:jc w:val="center"/>
        <w:rPr>
          <w:rFonts w:ascii="Arial" w:hAnsi="Arial" w:cs="Arial"/>
          <w:i/>
          <w:sz w:val="20"/>
          <w:szCs w:val="20"/>
        </w:rPr>
      </w:pPr>
    </w:p>
    <w:sectPr w:rsidR="004058ED" w:rsidRPr="00265F3F" w:rsidSect="00C02C5F">
      <w:headerReference w:type="default" r:id="rId13"/>
      <w:pgSz w:w="11906" w:h="16838"/>
      <w:pgMar w:top="1276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B66F" w14:textId="77777777" w:rsidR="007E2845" w:rsidRDefault="007E2845" w:rsidP="00B941AD">
      <w:pPr>
        <w:spacing w:after="0" w:line="240" w:lineRule="auto"/>
      </w:pPr>
      <w:r>
        <w:separator/>
      </w:r>
    </w:p>
  </w:endnote>
  <w:endnote w:type="continuationSeparator" w:id="0">
    <w:p w14:paraId="60B6979C" w14:textId="77777777" w:rsidR="007E2845" w:rsidRDefault="007E2845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84AC7" w14:textId="77777777" w:rsidR="007E2845" w:rsidRDefault="007E2845" w:rsidP="00B941AD">
      <w:pPr>
        <w:spacing w:after="0" w:line="240" w:lineRule="auto"/>
      </w:pPr>
      <w:r>
        <w:separator/>
      </w:r>
    </w:p>
  </w:footnote>
  <w:footnote w:type="continuationSeparator" w:id="0">
    <w:p w14:paraId="14D7919D" w14:textId="77777777" w:rsidR="007E2845" w:rsidRDefault="007E2845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899229850" name="Obraz 899229850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4BAF"/>
    <w:multiLevelType w:val="hybridMultilevel"/>
    <w:tmpl w:val="7DB4CDDE"/>
    <w:lvl w:ilvl="0" w:tplc="477A6B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560F5"/>
    <w:multiLevelType w:val="hybridMultilevel"/>
    <w:tmpl w:val="C136B4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C178CD"/>
    <w:multiLevelType w:val="hybridMultilevel"/>
    <w:tmpl w:val="B6183A42"/>
    <w:lvl w:ilvl="0" w:tplc="670EE5BA">
      <w:start w:val="1"/>
      <w:numFmt w:val="lowerLetter"/>
      <w:lvlText w:val="%1)"/>
      <w:lvlJc w:val="left"/>
      <w:pPr>
        <w:ind w:left="115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 w15:restartNumberingAfterBreak="0">
    <w:nsid w:val="101E7772"/>
    <w:multiLevelType w:val="hybridMultilevel"/>
    <w:tmpl w:val="01C6452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B2DAB"/>
    <w:multiLevelType w:val="hybridMultilevel"/>
    <w:tmpl w:val="A120FA0A"/>
    <w:lvl w:ilvl="0" w:tplc="D54AF52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0948E8"/>
    <w:multiLevelType w:val="hybridMultilevel"/>
    <w:tmpl w:val="CFB6FDCE"/>
    <w:lvl w:ilvl="0" w:tplc="6A58527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F06D82"/>
    <w:multiLevelType w:val="hybridMultilevel"/>
    <w:tmpl w:val="DBC6E2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42C21"/>
    <w:multiLevelType w:val="hybridMultilevel"/>
    <w:tmpl w:val="6B7857C0"/>
    <w:lvl w:ilvl="0" w:tplc="6898F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8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CE80384"/>
    <w:multiLevelType w:val="hybridMultilevel"/>
    <w:tmpl w:val="E070C766"/>
    <w:lvl w:ilvl="0" w:tplc="270200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527"/>
    <w:multiLevelType w:val="multilevel"/>
    <w:tmpl w:val="58CAA8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1A5F92"/>
    <w:multiLevelType w:val="hybridMultilevel"/>
    <w:tmpl w:val="5FE2B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35FCE"/>
    <w:multiLevelType w:val="hybridMultilevel"/>
    <w:tmpl w:val="34040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C8BE6">
      <w:start w:val="4"/>
      <w:numFmt w:val="bullet"/>
      <w:pStyle w:val="Mylnik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2A5E"/>
    <w:multiLevelType w:val="hybridMultilevel"/>
    <w:tmpl w:val="162A9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A0F6B"/>
    <w:multiLevelType w:val="hybridMultilevel"/>
    <w:tmpl w:val="8042C0A4"/>
    <w:lvl w:ilvl="0" w:tplc="DF3207EA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9151D94"/>
    <w:multiLevelType w:val="hybridMultilevel"/>
    <w:tmpl w:val="A620CD20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6F57AD"/>
    <w:multiLevelType w:val="hybridMultilevel"/>
    <w:tmpl w:val="83280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DC6224">
      <w:start w:val="1"/>
      <w:numFmt w:val="decimal"/>
      <w:lvlText w:val="%2)"/>
      <w:lvlJc w:val="left"/>
      <w:pPr>
        <w:ind w:left="1790" w:hanging="71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02CC7"/>
    <w:multiLevelType w:val="hybridMultilevel"/>
    <w:tmpl w:val="EA4047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A79DA"/>
    <w:multiLevelType w:val="hybridMultilevel"/>
    <w:tmpl w:val="01208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B2168"/>
    <w:multiLevelType w:val="hybridMultilevel"/>
    <w:tmpl w:val="ED0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A6767"/>
    <w:multiLevelType w:val="hybridMultilevel"/>
    <w:tmpl w:val="5882D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440DC"/>
    <w:multiLevelType w:val="hybridMultilevel"/>
    <w:tmpl w:val="0D8C25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723FEA"/>
    <w:multiLevelType w:val="hybridMultilevel"/>
    <w:tmpl w:val="77F2F4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9B06ED"/>
    <w:multiLevelType w:val="hybridMultilevel"/>
    <w:tmpl w:val="BE183728"/>
    <w:lvl w:ilvl="0" w:tplc="4F0CE97A">
      <w:start w:val="1"/>
      <w:numFmt w:val="bullet"/>
      <w:pStyle w:val="zakres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720549"/>
    <w:multiLevelType w:val="hybridMultilevel"/>
    <w:tmpl w:val="7AA23C7C"/>
    <w:lvl w:ilvl="0" w:tplc="3984E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96A87"/>
    <w:multiLevelType w:val="hybridMultilevel"/>
    <w:tmpl w:val="F65A90E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C21A8F"/>
    <w:multiLevelType w:val="hybridMultilevel"/>
    <w:tmpl w:val="FD26390A"/>
    <w:lvl w:ilvl="0" w:tplc="4A5AF04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66A226DB"/>
    <w:multiLevelType w:val="hybridMultilevel"/>
    <w:tmpl w:val="AD9E3C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53EB2"/>
    <w:multiLevelType w:val="hybridMultilevel"/>
    <w:tmpl w:val="ED0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E744C"/>
    <w:multiLevelType w:val="hybridMultilevel"/>
    <w:tmpl w:val="D474F874"/>
    <w:lvl w:ilvl="0" w:tplc="1BCCC5F4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D6738"/>
    <w:multiLevelType w:val="hybridMultilevel"/>
    <w:tmpl w:val="E780B3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45784C"/>
    <w:multiLevelType w:val="hybridMultilevel"/>
    <w:tmpl w:val="206C1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D73E02"/>
    <w:multiLevelType w:val="hybridMultilevel"/>
    <w:tmpl w:val="3502F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985110">
    <w:abstractNumId w:val="13"/>
  </w:num>
  <w:num w:numId="2" w16cid:durableId="959841353">
    <w:abstractNumId w:val="8"/>
  </w:num>
  <w:num w:numId="3" w16cid:durableId="2128313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8582942">
    <w:abstractNumId w:val="24"/>
  </w:num>
  <w:num w:numId="5" w16cid:durableId="882133223">
    <w:abstractNumId w:val="18"/>
  </w:num>
  <w:num w:numId="6" w16cid:durableId="450707289">
    <w:abstractNumId w:val="4"/>
  </w:num>
  <w:num w:numId="7" w16cid:durableId="561411559">
    <w:abstractNumId w:val="22"/>
  </w:num>
  <w:num w:numId="8" w16cid:durableId="977413414">
    <w:abstractNumId w:val="17"/>
  </w:num>
  <w:num w:numId="9" w16cid:durableId="2041396489">
    <w:abstractNumId w:val="21"/>
  </w:num>
  <w:num w:numId="10" w16cid:durableId="1246961385">
    <w:abstractNumId w:val="11"/>
  </w:num>
  <w:num w:numId="11" w16cid:durableId="2056538831">
    <w:abstractNumId w:val="2"/>
  </w:num>
  <w:num w:numId="12" w16cid:durableId="57214985">
    <w:abstractNumId w:val="31"/>
  </w:num>
  <w:num w:numId="13" w16cid:durableId="536092089">
    <w:abstractNumId w:val="1"/>
  </w:num>
  <w:num w:numId="14" w16cid:durableId="1793475227">
    <w:abstractNumId w:val="16"/>
  </w:num>
  <w:num w:numId="15" w16cid:durableId="267125003">
    <w:abstractNumId w:val="10"/>
  </w:num>
  <w:num w:numId="16" w16cid:durableId="1779982669">
    <w:abstractNumId w:val="27"/>
  </w:num>
  <w:num w:numId="17" w16cid:durableId="152187658">
    <w:abstractNumId w:val="3"/>
  </w:num>
  <w:num w:numId="18" w16cid:durableId="1810826528">
    <w:abstractNumId w:val="29"/>
  </w:num>
  <w:num w:numId="19" w16cid:durableId="853036723">
    <w:abstractNumId w:val="15"/>
  </w:num>
  <w:num w:numId="20" w16cid:durableId="735278624">
    <w:abstractNumId w:val="5"/>
  </w:num>
  <w:num w:numId="21" w16cid:durableId="1080177984">
    <w:abstractNumId w:val="28"/>
  </w:num>
  <w:num w:numId="22" w16cid:durableId="311714995">
    <w:abstractNumId w:val="33"/>
  </w:num>
  <w:num w:numId="23" w16cid:durableId="1189370281">
    <w:abstractNumId w:val="12"/>
  </w:num>
  <w:num w:numId="24" w16cid:durableId="910583329">
    <w:abstractNumId w:val="32"/>
  </w:num>
  <w:num w:numId="25" w16cid:durableId="1834491800">
    <w:abstractNumId w:val="20"/>
  </w:num>
  <w:num w:numId="26" w16cid:durableId="1138035613">
    <w:abstractNumId w:val="7"/>
  </w:num>
  <w:num w:numId="27" w16cid:durableId="313802066">
    <w:abstractNumId w:val="30"/>
  </w:num>
  <w:num w:numId="28" w16cid:durableId="2016034990">
    <w:abstractNumId w:val="25"/>
  </w:num>
  <w:num w:numId="29" w16cid:durableId="518206699">
    <w:abstractNumId w:val="26"/>
  </w:num>
  <w:num w:numId="30" w16cid:durableId="1068068242">
    <w:abstractNumId w:val="23"/>
  </w:num>
  <w:num w:numId="31" w16cid:durableId="1060401827">
    <w:abstractNumId w:val="14"/>
  </w:num>
  <w:num w:numId="32" w16cid:durableId="8534997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099587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46439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2069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7232390">
    <w:abstractNumId w:val="0"/>
  </w:num>
  <w:num w:numId="37" w16cid:durableId="491945854">
    <w:abstractNumId w:val="6"/>
  </w:num>
  <w:num w:numId="38" w16cid:durableId="160723154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13D00"/>
    <w:rsid w:val="0002287D"/>
    <w:rsid w:val="00044EE3"/>
    <w:rsid w:val="00054486"/>
    <w:rsid w:val="0006251F"/>
    <w:rsid w:val="00062611"/>
    <w:rsid w:val="00071B44"/>
    <w:rsid w:val="00075D0E"/>
    <w:rsid w:val="00076011"/>
    <w:rsid w:val="00080FC1"/>
    <w:rsid w:val="000823A0"/>
    <w:rsid w:val="000A0B67"/>
    <w:rsid w:val="000A1DDD"/>
    <w:rsid w:val="000E169D"/>
    <w:rsid w:val="000F687F"/>
    <w:rsid w:val="00110BFF"/>
    <w:rsid w:val="00131BE4"/>
    <w:rsid w:val="00140135"/>
    <w:rsid w:val="00140BFF"/>
    <w:rsid w:val="0014537C"/>
    <w:rsid w:val="00157350"/>
    <w:rsid w:val="00161968"/>
    <w:rsid w:val="00161C16"/>
    <w:rsid w:val="00165C05"/>
    <w:rsid w:val="00166E8D"/>
    <w:rsid w:val="00170AE7"/>
    <w:rsid w:val="0017257F"/>
    <w:rsid w:val="001746FF"/>
    <w:rsid w:val="00187505"/>
    <w:rsid w:val="001B477D"/>
    <w:rsid w:val="001E1A56"/>
    <w:rsid w:val="00235C46"/>
    <w:rsid w:val="00245E9C"/>
    <w:rsid w:val="00255895"/>
    <w:rsid w:val="002570A2"/>
    <w:rsid w:val="0026137A"/>
    <w:rsid w:val="0027209A"/>
    <w:rsid w:val="00296318"/>
    <w:rsid w:val="002A52B0"/>
    <w:rsid w:val="002A5BEC"/>
    <w:rsid w:val="002A65B8"/>
    <w:rsid w:val="002B3143"/>
    <w:rsid w:val="002D5405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40F16"/>
    <w:rsid w:val="003568DA"/>
    <w:rsid w:val="003628B1"/>
    <w:rsid w:val="003770E7"/>
    <w:rsid w:val="003873E6"/>
    <w:rsid w:val="00394835"/>
    <w:rsid w:val="003A4B53"/>
    <w:rsid w:val="003B03C0"/>
    <w:rsid w:val="003B2132"/>
    <w:rsid w:val="003C4412"/>
    <w:rsid w:val="003D3EF7"/>
    <w:rsid w:val="003E171E"/>
    <w:rsid w:val="003E543D"/>
    <w:rsid w:val="003F0E22"/>
    <w:rsid w:val="003F3E10"/>
    <w:rsid w:val="004058ED"/>
    <w:rsid w:val="00406AD3"/>
    <w:rsid w:val="004159F6"/>
    <w:rsid w:val="004200AF"/>
    <w:rsid w:val="00440772"/>
    <w:rsid w:val="00440B66"/>
    <w:rsid w:val="00442731"/>
    <w:rsid w:val="004442CB"/>
    <w:rsid w:val="00456E55"/>
    <w:rsid w:val="004617EC"/>
    <w:rsid w:val="004675AC"/>
    <w:rsid w:val="00470201"/>
    <w:rsid w:val="00480663"/>
    <w:rsid w:val="004A791A"/>
    <w:rsid w:val="004B0A5F"/>
    <w:rsid w:val="004C76E9"/>
    <w:rsid w:val="004D3D49"/>
    <w:rsid w:val="004D5FBD"/>
    <w:rsid w:val="0050258C"/>
    <w:rsid w:val="0052066B"/>
    <w:rsid w:val="00522C23"/>
    <w:rsid w:val="00533BB9"/>
    <w:rsid w:val="005417A7"/>
    <w:rsid w:val="00551AB1"/>
    <w:rsid w:val="00563B47"/>
    <w:rsid w:val="00575BA0"/>
    <w:rsid w:val="00580B6D"/>
    <w:rsid w:val="00581948"/>
    <w:rsid w:val="005846EF"/>
    <w:rsid w:val="00584B60"/>
    <w:rsid w:val="005C3C75"/>
    <w:rsid w:val="005E1B8A"/>
    <w:rsid w:val="005E7757"/>
    <w:rsid w:val="005F6CB8"/>
    <w:rsid w:val="0060115A"/>
    <w:rsid w:val="006021E6"/>
    <w:rsid w:val="00620A09"/>
    <w:rsid w:val="006274F8"/>
    <w:rsid w:val="00652132"/>
    <w:rsid w:val="006528D0"/>
    <w:rsid w:val="006673DC"/>
    <w:rsid w:val="006724C1"/>
    <w:rsid w:val="00677CA9"/>
    <w:rsid w:val="00687137"/>
    <w:rsid w:val="006D7D5C"/>
    <w:rsid w:val="00702E85"/>
    <w:rsid w:val="00722866"/>
    <w:rsid w:val="007321C3"/>
    <w:rsid w:val="0074275D"/>
    <w:rsid w:val="007545C0"/>
    <w:rsid w:val="00762066"/>
    <w:rsid w:val="00766011"/>
    <w:rsid w:val="0077018A"/>
    <w:rsid w:val="00777F03"/>
    <w:rsid w:val="007B1DAF"/>
    <w:rsid w:val="007C4BA2"/>
    <w:rsid w:val="007D0347"/>
    <w:rsid w:val="007D5791"/>
    <w:rsid w:val="007E006E"/>
    <w:rsid w:val="007E2845"/>
    <w:rsid w:val="008133E0"/>
    <w:rsid w:val="00834E52"/>
    <w:rsid w:val="008434B3"/>
    <w:rsid w:val="0084447D"/>
    <w:rsid w:val="00866642"/>
    <w:rsid w:val="00875537"/>
    <w:rsid w:val="00875876"/>
    <w:rsid w:val="00877D75"/>
    <w:rsid w:val="0088639A"/>
    <w:rsid w:val="00886E62"/>
    <w:rsid w:val="008C643F"/>
    <w:rsid w:val="008D26ED"/>
    <w:rsid w:val="008D4DD6"/>
    <w:rsid w:val="008D5596"/>
    <w:rsid w:val="008E09AA"/>
    <w:rsid w:val="00910C67"/>
    <w:rsid w:val="00915406"/>
    <w:rsid w:val="00915632"/>
    <w:rsid w:val="00935CA3"/>
    <w:rsid w:val="00946E23"/>
    <w:rsid w:val="00954C1B"/>
    <w:rsid w:val="0095600D"/>
    <w:rsid w:val="0095684F"/>
    <w:rsid w:val="00960F8E"/>
    <w:rsid w:val="00984958"/>
    <w:rsid w:val="009861D6"/>
    <w:rsid w:val="0099268E"/>
    <w:rsid w:val="009A2C15"/>
    <w:rsid w:val="009B6EE0"/>
    <w:rsid w:val="009B76D0"/>
    <w:rsid w:val="009C7773"/>
    <w:rsid w:val="009D14D2"/>
    <w:rsid w:val="00A02E67"/>
    <w:rsid w:val="00A03521"/>
    <w:rsid w:val="00A04E9F"/>
    <w:rsid w:val="00A14671"/>
    <w:rsid w:val="00A20812"/>
    <w:rsid w:val="00A24791"/>
    <w:rsid w:val="00A33719"/>
    <w:rsid w:val="00A45DEB"/>
    <w:rsid w:val="00A50182"/>
    <w:rsid w:val="00A6358B"/>
    <w:rsid w:val="00A65A3E"/>
    <w:rsid w:val="00A66DE0"/>
    <w:rsid w:val="00A8266F"/>
    <w:rsid w:val="00AA7B4D"/>
    <w:rsid w:val="00AC075F"/>
    <w:rsid w:val="00AC4F04"/>
    <w:rsid w:val="00AD044A"/>
    <w:rsid w:val="00AD4621"/>
    <w:rsid w:val="00AE1830"/>
    <w:rsid w:val="00AE4ABF"/>
    <w:rsid w:val="00AE55DB"/>
    <w:rsid w:val="00AF1D0A"/>
    <w:rsid w:val="00B10F70"/>
    <w:rsid w:val="00B74212"/>
    <w:rsid w:val="00B87622"/>
    <w:rsid w:val="00B913FA"/>
    <w:rsid w:val="00B941AD"/>
    <w:rsid w:val="00BA1B90"/>
    <w:rsid w:val="00BA7FE2"/>
    <w:rsid w:val="00BB34BA"/>
    <w:rsid w:val="00BD0D0D"/>
    <w:rsid w:val="00BD1AFE"/>
    <w:rsid w:val="00BD4DC2"/>
    <w:rsid w:val="00BE7FA4"/>
    <w:rsid w:val="00BF00D6"/>
    <w:rsid w:val="00C02C5F"/>
    <w:rsid w:val="00C2154F"/>
    <w:rsid w:val="00C4096B"/>
    <w:rsid w:val="00C51872"/>
    <w:rsid w:val="00C53E45"/>
    <w:rsid w:val="00C7670C"/>
    <w:rsid w:val="00C77A72"/>
    <w:rsid w:val="00C8377D"/>
    <w:rsid w:val="00CA2520"/>
    <w:rsid w:val="00CC587D"/>
    <w:rsid w:val="00CD5401"/>
    <w:rsid w:val="00CE4542"/>
    <w:rsid w:val="00CE5877"/>
    <w:rsid w:val="00CF32A0"/>
    <w:rsid w:val="00D025CD"/>
    <w:rsid w:val="00D13812"/>
    <w:rsid w:val="00D232AD"/>
    <w:rsid w:val="00D265AD"/>
    <w:rsid w:val="00D40A73"/>
    <w:rsid w:val="00D44B17"/>
    <w:rsid w:val="00D569CF"/>
    <w:rsid w:val="00D702FF"/>
    <w:rsid w:val="00D75909"/>
    <w:rsid w:val="00D81830"/>
    <w:rsid w:val="00D90499"/>
    <w:rsid w:val="00D909D7"/>
    <w:rsid w:val="00D95247"/>
    <w:rsid w:val="00DA137B"/>
    <w:rsid w:val="00DD0A03"/>
    <w:rsid w:val="00DD33E8"/>
    <w:rsid w:val="00DE3A80"/>
    <w:rsid w:val="00E002FA"/>
    <w:rsid w:val="00E003D0"/>
    <w:rsid w:val="00E03E68"/>
    <w:rsid w:val="00E04ADA"/>
    <w:rsid w:val="00E600B5"/>
    <w:rsid w:val="00E64EB7"/>
    <w:rsid w:val="00E81DC7"/>
    <w:rsid w:val="00E93D49"/>
    <w:rsid w:val="00EC364C"/>
    <w:rsid w:val="00ED0A52"/>
    <w:rsid w:val="00EE0C78"/>
    <w:rsid w:val="00F00338"/>
    <w:rsid w:val="00F104E5"/>
    <w:rsid w:val="00F11867"/>
    <w:rsid w:val="00F2168E"/>
    <w:rsid w:val="00F24142"/>
    <w:rsid w:val="00F41435"/>
    <w:rsid w:val="00F4481A"/>
    <w:rsid w:val="00F56505"/>
    <w:rsid w:val="00F76FAB"/>
    <w:rsid w:val="00F80528"/>
    <w:rsid w:val="00F846ED"/>
    <w:rsid w:val="00FC5D82"/>
    <w:rsid w:val="00FC6F14"/>
    <w:rsid w:val="00FC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381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1381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13812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13812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1381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812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812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character" w:customStyle="1" w:styleId="cf01">
    <w:name w:val="cf01"/>
    <w:basedOn w:val="Domylnaczcionkaakapitu"/>
    <w:rsid w:val="006021E6"/>
    <w:rPr>
      <w:rFonts w:ascii="Segoe UI" w:hAnsi="Segoe UI" w:cs="Segoe UI" w:hint="default"/>
      <w:sz w:val="18"/>
      <w:szCs w:val="18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913FA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Mylnik">
    <w:name w:val="Myślnik"/>
    <w:basedOn w:val="Normalny"/>
    <w:link w:val="MylnikZnak"/>
    <w:qFormat/>
    <w:rsid w:val="00B913FA"/>
    <w:pPr>
      <w:numPr>
        <w:ilvl w:val="3"/>
        <w:numId w:val="1"/>
      </w:numPr>
      <w:spacing w:before="20" w:after="20" w:line="240" w:lineRule="auto"/>
      <w:ind w:left="317" w:hanging="283"/>
    </w:pPr>
    <w:rPr>
      <w:rFonts w:ascii="Frutiger LT Pro 55 Roman" w:eastAsia="Times New Roman" w:hAnsi="Frutiger LT Pro 55 Roman" w:cs="Times New Roman"/>
      <w:szCs w:val="20"/>
      <w:lang w:eastAsia="pl-PL"/>
    </w:rPr>
  </w:style>
  <w:style w:type="character" w:customStyle="1" w:styleId="MylnikZnak">
    <w:name w:val="Myślnik Znak"/>
    <w:basedOn w:val="Domylnaczcionkaakapitu"/>
    <w:link w:val="Mylnik"/>
    <w:rsid w:val="00B913FA"/>
    <w:rPr>
      <w:rFonts w:ascii="Frutiger LT Pro 55 Roman" w:eastAsia="Times New Roman" w:hAnsi="Frutiger LT Pro 55 Roman" w:cs="Times New Roman"/>
      <w:szCs w:val="20"/>
      <w:lang w:eastAsia="pl-PL"/>
    </w:rPr>
  </w:style>
  <w:style w:type="paragraph" w:styleId="Indeks1">
    <w:name w:val="index 1"/>
    <w:basedOn w:val="Normalny"/>
    <w:next w:val="Normalny"/>
    <w:uiPriority w:val="99"/>
    <w:rsid w:val="00071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071B44"/>
    <w:pPr>
      <w:keepLines w:val="0"/>
      <w:spacing w:before="120" w:line="240" w:lineRule="auto"/>
    </w:pPr>
    <w:rPr>
      <w:rFonts w:ascii="Arial" w:eastAsia="Times New Roman" w:hAnsi="Arial" w:cs="Arial"/>
      <w:b/>
      <w:color w:val="auto"/>
      <w:kern w:val="28"/>
      <w:sz w:val="28"/>
      <w:szCs w:val="20"/>
      <w:lang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71B44"/>
    <w:rPr>
      <w:rFonts w:ascii="Arial" w:eastAsia="Times New Roman" w:hAnsi="Arial" w:cs="Arial"/>
      <w:b/>
      <w:kern w:val="28"/>
      <w:sz w:val="28"/>
      <w:szCs w:val="20"/>
      <w:lang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32"/>
    <w:rPr>
      <w:color w:val="605E5C"/>
      <w:shd w:val="clear" w:color="auto" w:fill="E1DFDD"/>
    </w:rPr>
  </w:style>
  <w:style w:type="paragraph" w:customStyle="1" w:styleId="BlockquoteZnak">
    <w:name w:val="Blockquote Znak"/>
    <w:basedOn w:val="Normalny"/>
    <w:rsid w:val="004058E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7F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7F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1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12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13812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13812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81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812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D138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1381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semiHidden/>
    <w:rsid w:val="00D1381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D1381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D1381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D1381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138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13812"/>
  </w:style>
  <w:style w:type="paragraph" w:customStyle="1" w:styleId="FR1">
    <w:name w:val="FR1"/>
    <w:rsid w:val="00D138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DefaultTextZnak">
    <w:name w:val="Default Text Znak"/>
    <w:basedOn w:val="Normalny"/>
    <w:rsid w:val="00D1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D13812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3812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D138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13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D138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1381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1381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13812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D1381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D13812"/>
    <w:pPr>
      <w:keepLines w:val="0"/>
      <w:tabs>
        <w:tab w:val="num" w:pos="432"/>
      </w:tabs>
      <w:spacing w:before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3812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D13812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D13812"/>
    <w:pPr>
      <w:keepLines w:val="0"/>
      <w:numPr>
        <w:numId w:val="2"/>
      </w:numPr>
      <w:spacing w:before="360"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D13812"/>
    <w:rPr>
      <w:color w:val="800080"/>
      <w:u w:val="single"/>
    </w:rPr>
  </w:style>
  <w:style w:type="paragraph" w:customStyle="1" w:styleId="Listanumerowana1">
    <w:name w:val="Lista numerowana1"/>
    <w:basedOn w:val="Normalny"/>
    <w:rsid w:val="00D1381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D1381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D13812"/>
  </w:style>
  <w:style w:type="paragraph" w:customStyle="1" w:styleId="Tekstblokowy1">
    <w:name w:val="Tekst blokowy1"/>
    <w:basedOn w:val="Normalny"/>
    <w:rsid w:val="00D1381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D13812"/>
    <w:pPr>
      <w:keepLines w:val="0"/>
      <w:numPr>
        <w:numId w:val="3"/>
      </w:numPr>
      <w:tabs>
        <w:tab w:val="clear" w:pos="432"/>
        <w:tab w:val="num" w:pos="1260"/>
      </w:tabs>
      <w:suppressAutoHyphens/>
      <w:spacing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D13812"/>
    <w:rPr>
      <w:vertAlign w:val="superscript"/>
    </w:rPr>
  </w:style>
  <w:style w:type="paragraph" w:customStyle="1" w:styleId="Tekstpodstawowy21">
    <w:name w:val="Tekst podstawowy 21"/>
    <w:basedOn w:val="Normalny"/>
    <w:rsid w:val="00D138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D1381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D13812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D13812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FontStyle32">
    <w:name w:val="Font Style32"/>
    <w:rsid w:val="00D13812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1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138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13812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D13812"/>
    <w:rPr>
      <w:rFonts w:ascii="Arial" w:hAnsi="Arial" w:cs="Arial"/>
      <w:color w:val="000000"/>
      <w:sz w:val="20"/>
      <w:szCs w:val="20"/>
    </w:rPr>
  </w:style>
  <w:style w:type="character" w:customStyle="1" w:styleId="TeksttreciPogrubienie3">
    <w:name w:val="Tekst treści + Pogrubienie3"/>
    <w:uiPriority w:val="99"/>
    <w:rsid w:val="00D13812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D13812"/>
    <w:rPr>
      <w:color w:val="808080"/>
    </w:rPr>
  </w:style>
  <w:style w:type="paragraph" w:styleId="Zwykytekst">
    <w:name w:val="Plain Text"/>
    <w:basedOn w:val="Normalny"/>
    <w:link w:val="ZwykytekstZnak"/>
    <w:rsid w:val="00D138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138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D13812"/>
    <w:rPr>
      <w:b/>
      <w:bCs/>
    </w:rPr>
  </w:style>
  <w:style w:type="paragraph" w:customStyle="1" w:styleId="zakres">
    <w:name w:val="zakres"/>
    <w:basedOn w:val="Normalny"/>
    <w:rsid w:val="00D1381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812"/>
    <w:pPr>
      <w:numPr>
        <w:ilvl w:val="1"/>
      </w:num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1381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13812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D1381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38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8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812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3812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pl-PL"/>
    </w:rPr>
  </w:style>
  <w:style w:type="paragraph" w:customStyle="1" w:styleId="font7">
    <w:name w:val="font7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font8">
    <w:name w:val="font8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xl63">
    <w:name w:val="xl6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64">
    <w:name w:val="xl6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2">
    <w:name w:val="xl8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8">
    <w:name w:val="xl9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D1381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D13812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4">
    <w:name w:val="xl12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D1381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rsid w:val="00D13812"/>
    <w:pPr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6">
    <w:name w:val="xl136"/>
    <w:basedOn w:val="Normalny"/>
    <w:rsid w:val="00D138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D1381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D138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D13812"/>
    <w:pPr>
      <w:pBdr>
        <w:top w:val="single" w:sz="4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1381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3">
    <w:name w:val="xl14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4">
    <w:name w:val="xl144"/>
    <w:basedOn w:val="Normalny"/>
    <w:rsid w:val="00D138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5">
    <w:name w:val="xl145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8">
    <w:name w:val="xl148"/>
    <w:basedOn w:val="Normalny"/>
    <w:rsid w:val="00D1381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9">
    <w:name w:val="xl14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1">
    <w:name w:val="xl15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4">
    <w:name w:val="xl15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7">
    <w:name w:val="xl15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1381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0">
    <w:name w:val="xl16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1">
    <w:name w:val="xl161"/>
    <w:basedOn w:val="Normalny"/>
    <w:rsid w:val="00D13812"/>
    <w:pPr>
      <w:pBdr>
        <w:left w:val="single" w:sz="4" w:space="0" w:color="000000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2">
    <w:name w:val="xl16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138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5">
    <w:name w:val="xl165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6">
    <w:name w:val="xl166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7">
    <w:name w:val="xl167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8">
    <w:name w:val="xl16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70">
    <w:name w:val="xl170"/>
    <w:basedOn w:val="Normalny"/>
    <w:rsid w:val="00D138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71">
    <w:name w:val="xl171"/>
    <w:basedOn w:val="Normalny"/>
    <w:rsid w:val="00D138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02C5F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reneusz.zybek@tauron-wytwarzan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zej.kapinos@tauron-wytwarzan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7C088-E43D-48A0-AB69-4E366462A4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9ABB82-BBE2-422D-85F9-A96D18077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1775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47</cp:revision>
  <cp:lastPrinted>2020-02-05T10:33:00Z</cp:lastPrinted>
  <dcterms:created xsi:type="dcterms:W3CDTF">2026-04-22T08:11:00Z</dcterms:created>
  <dcterms:modified xsi:type="dcterms:W3CDTF">2026-04-30T09:57:00Z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MediaServiceImageTags">
    <vt:lpwstr/>
  </property>
</Properties>
</file>